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4AD" w:rsidRDefault="00B62DFC" w:rsidP="00B62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70980" cy="9288780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DFC" w:rsidRDefault="00B62DFC" w:rsidP="00EF6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Calibri" w:eastAsia="Times New Roman" w:hAnsi="Calibri" w:cs="Times New Roman"/>
        </w:rPr>
        <w:t xml:space="preserve">        </w:t>
      </w:r>
      <w:r w:rsidRPr="00C014AD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разработана на основе:</w:t>
      </w: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>- 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оборудования, Приказ № 142 от 28.02.2018 г.;</w:t>
      </w:r>
    </w:p>
    <w:p w:rsidR="00C014AD" w:rsidRPr="00C014AD" w:rsidRDefault="00C014AD" w:rsidP="00C014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>-  основной профессиональной образовательной программы по профессии 08.01.14  Монтажник санитарно- технических, вентиляционных систем и оборудования, 2021 г.</w:t>
      </w:r>
    </w:p>
    <w:p w:rsidR="00C014AD" w:rsidRPr="00C014AD" w:rsidRDefault="00C014AD" w:rsidP="00C014AD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C014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>рабочей программы воспитания</w:t>
      </w:r>
      <w:r w:rsidRPr="00C014A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по профессии </w:t>
      </w:r>
      <w:r w:rsidRPr="00C014AD">
        <w:rPr>
          <w:rFonts w:ascii="Times New Roman" w:eastAsia="Calibri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C014AD">
        <w:rPr>
          <w:rFonts w:ascii="Times New Roman" w:eastAsia="Calibri" w:hAnsi="Times New Roman" w:cs="Times New Roman"/>
          <w:i/>
          <w:sz w:val="26"/>
          <w:szCs w:val="26"/>
        </w:rPr>
        <w:t>,</w:t>
      </w:r>
      <w:r w:rsidRPr="00C014A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2021 г.</w:t>
      </w:r>
    </w:p>
    <w:p w:rsidR="00996CCB" w:rsidRDefault="00996CCB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Организация - разработчик: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A419F"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Казанский политехнический колледж»</w:t>
      </w:r>
    </w:p>
    <w:p w:rsidR="00B21214" w:rsidRPr="00711BA9" w:rsidRDefault="00B21214" w:rsidP="00B2121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Разработчики:</w:t>
      </w:r>
    </w:p>
    <w:p w:rsidR="00A377AD" w:rsidRPr="00711BA9" w:rsidRDefault="00A377AD" w:rsidP="00A377A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Случаева</w:t>
      </w:r>
      <w:proofErr w:type="spellEnd"/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Викторовна, преподаватель </w:t>
      </w:r>
    </w:p>
    <w:p w:rsidR="00A377AD" w:rsidRPr="00711BA9" w:rsidRDefault="00A377AD" w:rsidP="00A37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Баронов Александр Андреевич,</w:t>
      </w:r>
      <w:r w:rsidRPr="00711BA9">
        <w:rPr>
          <w:sz w:val="24"/>
          <w:szCs w:val="24"/>
        </w:rPr>
        <w:t xml:space="preserve">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п/о</w:t>
      </w:r>
    </w:p>
    <w:p w:rsidR="00B21214" w:rsidRPr="00711BA9" w:rsidRDefault="00B21214" w:rsidP="00A377A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62A79" w:rsidRDefault="00962A79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Pr="00B21214" w:rsidRDefault="00B21214" w:rsidP="00C014AD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B21214" w:rsidRPr="00B21214" w:rsidRDefault="00B21214" w:rsidP="00B21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21214" w:rsidRPr="00B21214" w:rsidTr="00B21214">
        <w:trPr>
          <w:trHeight w:val="931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1. ПАСПОРТ РАБОЧЕЙ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8"/>
                <w:lang w:eastAsia="ru-RU"/>
              </w:rPr>
            </w:pPr>
          </w:p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21214" w:rsidRPr="00B21214" w:rsidTr="00B21214">
        <w:trPr>
          <w:trHeight w:val="720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2. результаты освоения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21214" w:rsidRPr="00B21214" w:rsidTr="00B21214">
        <w:trPr>
          <w:trHeight w:val="594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3. СТРУКТУРА и   содержание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keepNext/>
              <w:autoSpaceDE w:val="0"/>
              <w:autoSpaceDN w:val="0"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4 </w:t>
            </w:r>
            <w:r w:rsidR="004A419F"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</w:t>
            </w: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B21214" w:rsidRPr="00B21214" w:rsidTr="00B21214">
        <w:trPr>
          <w:trHeight w:val="692"/>
        </w:trPr>
        <w:tc>
          <w:tcPr>
            <w:tcW w:w="9007" w:type="dxa"/>
          </w:tcPr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B2121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B21214" w:rsidRPr="00B21214" w:rsidRDefault="00B21214" w:rsidP="00B2121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</w:tcPr>
          <w:p w:rsidR="00B21214" w:rsidRPr="00B21214" w:rsidRDefault="00B21214" w:rsidP="00B212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1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2A343E" w:rsidRDefault="002A343E" w:rsidP="002A34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21214" w:rsidRDefault="00B21214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827C0" w:rsidRDefault="000827C0" w:rsidP="00302C0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Default="002A343E" w:rsidP="00B521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 паспорт РАБОЧЕЙ ПРОГРАММЫ </w:t>
      </w:r>
    </w:p>
    <w:p w:rsidR="002A343E" w:rsidRPr="00711BA9" w:rsidRDefault="002A343E" w:rsidP="00711B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11BA9">
        <w:rPr>
          <w:rFonts w:ascii="Times New Roman" w:hAnsi="Times New Roman" w:cs="Times New Roman"/>
          <w:b/>
          <w:caps/>
          <w:sz w:val="24"/>
          <w:szCs w:val="24"/>
        </w:rPr>
        <w:t>ПРОФЕССИОНАЛЬНОГО МОДУЛЯ</w:t>
      </w:r>
    </w:p>
    <w:p w:rsidR="00302C06" w:rsidRPr="00711BA9" w:rsidRDefault="00302C06" w:rsidP="00711B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ПМ.03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</w:p>
    <w:p w:rsidR="00891E95" w:rsidRPr="00711BA9" w:rsidRDefault="00891E95" w:rsidP="00711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Область </w:t>
      </w:r>
      <w:r w:rsidR="004A419F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программы</w:t>
      </w:r>
    </w:p>
    <w:p w:rsidR="007B2E26" w:rsidRPr="00711BA9" w:rsidRDefault="00A377AD" w:rsidP="00AB73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профессионального модуля (далее - рабочая программа) – является </w:t>
      </w:r>
      <w:r w:rsidR="004A419F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основной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образовательной программы в соответствии с ФГОС по профессии   СПО 08.01.14 Монтажник санитарно-технических, вентиляционных систем и оборудования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E95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освоения основного вида профессиональной деятельности (ВПД</w:t>
      </w:r>
      <w:r w:rsidR="00B34BD2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A4793"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1214" w:rsidRPr="00711B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соответствующих профессиональных компетенций (ПК):</w:t>
      </w:r>
      <w:r w:rsidR="00B21214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3.1. Выполнять типовые слесарные операции, применяемые при подготовке металла к сварке.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3.2 Выполнять подготовку сварочного оборудования для выполнения электро-, газосварочных работ</w:t>
      </w:r>
    </w:p>
    <w:p w:rsidR="00AF2E2A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П.К. 3.3.  Выполнять электродуговую сварку узлов, деталей и трубопроводов из конструкционных и углеродистых сталей, чугуна, цветных металлов и сплавов</w:t>
      </w:r>
    </w:p>
    <w:p w:rsidR="00A377AD" w:rsidRPr="00711BA9" w:rsidRDefault="00AF2E2A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П.К. 3.4.  Выполнять газовую сварку узлов, деталей и трубопроводов из конструкционных и углеродистых сталей, чугуна, цветных металлов и сплавов.   </w:t>
      </w:r>
    </w:p>
    <w:p w:rsidR="007B2E26" w:rsidRDefault="002A343E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</w:t>
      </w:r>
      <w:r w:rsidR="002B2078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дистанционного обучения и с применением электронных образовательных технологий.</w:t>
      </w:r>
      <w:r w:rsidR="00AF2E2A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2E2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не требуется.</w:t>
      </w:r>
    </w:p>
    <w:p w:rsidR="00BF6BA1" w:rsidRDefault="00921653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Выпускник, освоивший программу ПМ.03 Выполнение электрогазосварочных и газосварочных работ, должен обладать личностными результатами в соответствии с рабочей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граммой воспитания по профессии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08.01.14 Мо</w:t>
      </w:r>
      <w:r w:rsid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нтажник санитарно-технических,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вентиляционных систем и оборудования: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7A70BC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F6BA1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F6BA1" w:rsidRPr="00BF6BA1">
        <w:rPr>
          <w:rFonts w:ascii="Times New Roman" w:hAnsi="Times New Roman" w:cs="Times New Roman"/>
          <w:sz w:val="24"/>
          <w:szCs w:val="24"/>
        </w:rPr>
        <w:t xml:space="preserve">Готовый соответствовать ожиданиям работодателей: </w:t>
      </w:r>
      <w:proofErr w:type="spellStart"/>
      <w:r w:rsidR="00BF6BA1" w:rsidRPr="00BF6BA1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="00BF6BA1" w:rsidRPr="00BF6BA1">
        <w:rPr>
          <w:rFonts w:ascii="Times New Roman" w:hAnsi="Times New Roman" w:cs="Times New Roman"/>
          <w:sz w:val="24"/>
          <w:szCs w:val="24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6BA1" w:rsidRP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9: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 активный, предприимчивый, готовый к </w:t>
      </w:r>
      <w:proofErr w:type="spellStart"/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ЛР</w:t>
      </w:r>
      <w:r w:rsidR="007A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15: Способн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при взаимодействии с другими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:rsid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921653" w:rsidRPr="00BF6BA1" w:rsidRDefault="00BF6BA1" w:rsidP="00AB73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ЛР </w:t>
      </w:r>
      <w:r w:rsidR="00921653"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F6BA1">
        <w:t xml:space="preserve"> </w:t>
      </w:r>
      <w:r w:rsidRPr="00BF6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Цели и задачи модуля – требования к результатам освоения модуля</w:t>
      </w:r>
    </w:p>
    <w:p w:rsidR="00302C06" w:rsidRPr="00711BA9" w:rsidRDefault="002A343E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302C06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02C06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иметь практический опыт: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зачистки ручным или механизированным 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элементов конструкции (изделия, узлы, детали) под сварку;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 типов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слесарных операций, применяе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при подготовке деталей перед сваркой;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сборки элементов конструкции (изделий, узлов, деталей) под сварку с применением сборочных приспособлений;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сборки элементов конструкции (изделий, узлов, деталей) под сварку на прихватках;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свариваемых кромок;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зачистки швов после сварки;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изм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ерительного инструмента для кон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 геометрических размеров сварного шва;</w:t>
      </w:r>
    </w:p>
    <w:p w:rsidR="00185070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прич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дефектов сварочных швов и со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единений;</w:t>
      </w:r>
    </w:p>
    <w:p w:rsidR="00302C06" w:rsidRPr="00711BA9" w:rsidRDefault="00185070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и у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странения различных видов дефек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в сварных швах.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сварочного поста;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сварочного оборудования;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эксплуатирования оборудования и источников питания для выполнения электросварочных работ;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работоспособности и исправности оборудования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сварочного поста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работосп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особности и исправности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поста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наличия заземления сварочного поста ручной дуговой сварки (на</w:t>
      </w:r>
      <w:r w:rsidR="00DA4793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плавки, резки) плавящимся покры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и проверки сварочных материалов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дуговой резки;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оснащенности поста газовой сварки;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газовой сва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 (наплавки) различных дета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 и конструкций;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предвар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ительного, сопутствующего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лойного) подогрева металла;</w:t>
      </w:r>
    </w:p>
    <w:p w:rsidR="00AF2E2A" w:rsidRPr="00711BA9" w:rsidRDefault="00AF2E2A" w:rsidP="00711BA9">
      <w:pPr>
        <w:pStyle w:val="a8"/>
        <w:numPr>
          <w:ilvl w:val="0"/>
          <w:numId w:val="4"/>
        </w:num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с применением измерительного инструмента сваренных газовой сваркой (наплавленных) деталей на соответствие геометрических размеров требованиям конструкторской и производственно-технологической документации по сварке.</w:t>
      </w:r>
    </w:p>
    <w:p w:rsidR="002A343E" w:rsidRPr="00711BA9" w:rsidRDefault="00302C06" w:rsidP="00711BA9">
      <w:pPr>
        <w:shd w:val="clear" w:color="auto" w:fill="FFFFFF"/>
        <w:tabs>
          <w:tab w:val="right" w:pos="-142"/>
          <w:tab w:val="right" w:pos="0"/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зачистки сварных ш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 и удаления поверхностных де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фектов после сварки;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предварительный, сопут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ствующий (межс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лойный) подогрев мет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алла в соответствии с требовани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 производственно-технологической документации по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сборочны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приспособления для сборки эле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конструкции (изделий, узлов, деталей) под сварку;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сварочные материалы к сварке;</w:t>
      </w:r>
    </w:p>
    <w:p w:rsidR="00185070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зачищать швы после сварки;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произв</w:t>
      </w:r>
      <w:r w:rsidR="006F6AC1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одственно-технологической и нор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мативной документацией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2E2A" w:rsidRPr="00711BA9" w:rsidRDefault="00185070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безопасной эксплуатации оборудования для дуговой и газовой </w:t>
      </w:r>
      <w:r w:rsidR="00EF667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сварки;  </w:t>
      </w:r>
      <w:r w:rsidR="00AF2E2A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проверки работоспособность и исправность оборудования поста для дуговой сварки;                                                   проверки работоспособность и исправность газового оборудования;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настройки оборудования для дуговой сварки;                 </w:t>
      </w:r>
    </w:p>
    <w:p w:rsidR="00185070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настройки оборудования для газовой сварки (наплавки);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собность и исправность сварочно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оборудования для ручной дуговой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настраивать сварочн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оборудование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сварку различных деталей и конструкций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дуговой резки металла;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особность и исправность оборудо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для газовой сварки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настраивать сварочное оборудо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для газовой свар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(наплавки); 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пространственное положение сварного шва для газовой сварки (наплавки)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газовой сварки (наплавки) различных деталей и конструк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во всех пространственных положениях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18"/>
        </w:num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конструкторской, производственно-технологической и нормативной документацией</w:t>
      </w:r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02C06" w:rsidRPr="00711BA9" w:rsidRDefault="00302C06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сварочных процессов (понятия: сварочный термический цикл, сварочные деформации и напряжения);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проведения подогрева при сварке;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и общие представления о методах и способах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размеры сварных соединений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основных параметров режима и пространственного положения при сварке на формирование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элементы, разделки кромок;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технологии сварочного производства;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назначение сборочных, технологических приспособлений и оснастки;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правила чтения технологической документации;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дефектов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неразрушающего контроля;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и меры предупреждения видимых дефектов;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устранения дефектов сварных швов; правила подготовки кромок изделий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вспомогательного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сборки элементов конструкции под сварку;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работ по предварительному, сопутствующему (межслойному) подогреву металла;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хранения и транспортировки сварочных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технической эксплуатации электроустановок;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сварочного оборудования и материалов;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работы источников питания для сварки;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 сварочного оборудования, назначение, правила его эксплуатации и область применения;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и правила безопасного использования газового оборудования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работоспособность и исправность оборудования поста для сварки;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типов, конструктивных элементов и размеров сварных соединений, выполняемых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групп и марок материалов, свариваемых газовой сваркой (наплавкой);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сварочных (наплавочные) материалов для газовой сварки (наплавки);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техники и технологии газовой сварки (наплавки) различных деталей и конструкций во всех пространственных положениях сварного шва;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эксплуатации газовых баллонов;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 обслуживания переносных газогенераторов; 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дефектов сварных швов, способы их предупреждения и исправления;</w:t>
      </w:r>
    </w:p>
    <w:p w:rsidR="00AA1C5D" w:rsidRPr="00711BA9" w:rsidRDefault="00AA1C5D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требования охраны труда, пожарной и экологической безопасности при выполнении работ.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группы и марки материалов, свариваемых ручной дуговой сварк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(наплавкой, резкой) плавящим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сварочные (наплаво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чные) материалы для ручной дуго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 сварки (наплавки, резки) плавящимся покрытым электродом;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и технологи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ручной дуговой сварки (наплав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резки) плавящ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имся покрытым электродом различ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деталей и конс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трукций в пространственных поло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жениях сварного шва;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дуговой резки;</w:t>
      </w:r>
    </w:p>
    <w:p w:rsidR="00AF2E2A" w:rsidRPr="00711BA9" w:rsidRDefault="00AF2E2A" w:rsidP="00711BA9">
      <w:pPr>
        <w:pStyle w:val="a8"/>
        <w:numPr>
          <w:ilvl w:val="0"/>
          <w:numId w:val="20"/>
        </w:numPr>
        <w:shd w:val="clear" w:color="auto" w:fill="FFFFFF"/>
        <w:tabs>
          <w:tab w:val="right" w:pos="0"/>
          <w:tab w:val="right" w:pos="142"/>
          <w:tab w:val="righ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</w:t>
      </w:r>
      <w:r w:rsidR="00AA1C5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дефектов сварных швов, спо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 их предупреждения и исправления при ручной дуговой сварке (наплавке, резке) плавящимся покрытым электродом.</w:t>
      </w:r>
    </w:p>
    <w:p w:rsidR="00195DE9" w:rsidRPr="00711BA9" w:rsidRDefault="00195DE9" w:rsidP="00711BA9">
      <w:pPr>
        <w:pStyle w:val="a8"/>
        <w:shd w:val="clear" w:color="auto" w:fill="FFFFFF"/>
        <w:tabs>
          <w:tab w:val="right" w:pos="0"/>
          <w:tab w:val="right" w:pos="142"/>
          <w:tab w:val="righ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профессионального модуля имеет </w:t>
      </w:r>
      <w:proofErr w:type="spellStart"/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="00A377AD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дисциплинами: материаловедение, электротехника, охрана труда.</w:t>
      </w:r>
    </w:p>
    <w:p w:rsidR="00195DE9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02C06" w:rsidRPr="00711BA9" w:rsidRDefault="00195DE9" w:rsidP="00711BA9">
      <w:pPr>
        <w:shd w:val="clear" w:color="auto" w:fill="FFFFFF"/>
        <w:tabs>
          <w:tab w:val="right" w:pos="0"/>
          <w:tab w:val="right" w:pos="142"/>
          <w:tab w:val="righ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 Рекомендуемое количество часов на освоение программы </w:t>
      </w:r>
    </w:p>
    <w:p w:rsidR="003502FE" w:rsidRPr="00711BA9" w:rsidRDefault="003502FE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профессионального модуля:</w:t>
      </w:r>
    </w:p>
    <w:p w:rsidR="00195DE9" w:rsidRPr="00711BA9" w:rsidRDefault="00FD24A7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Количество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на освоение 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профессионального</w:t>
      </w:r>
      <w:r w:rsidR="00195DE9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модуля: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нагрузка обучающихся (час)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662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обучающегося -</w:t>
      </w:r>
      <w:r w:rsidR="00FD24A7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FD24A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во взаимодействии с преподавателем: -</w:t>
      </w:r>
      <w:r w:rsidR="00895F8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65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0827C0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практика -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216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Производственная практика – </w:t>
      </w:r>
      <w:r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288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195DE9" w:rsidRPr="00711BA9" w:rsidRDefault="00195DE9" w:rsidP="00711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на ПМ – </w:t>
      </w:r>
      <w:r w:rsidR="00896E7D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827C0" w:rsidRPr="00711BA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</w:t>
      </w:r>
    </w:p>
    <w:p w:rsidR="00302C06" w:rsidRPr="00711BA9" w:rsidRDefault="00891E95" w:rsidP="00711BA9">
      <w:pPr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2. </w:t>
      </w:r>
      <w:r w:rsidR="003502FE"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</w:t>
      </w:r>
      <w:r w:rsidR="003502FE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02FE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ПМ 03</w:t>
      </w:r>
      <w:r w:rsidR="00A377AD" w:rsidRPr="00711B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профессиональными (ПК) и общими (О</w:t>
      </w:r>
      <w:r w:rsidR="00EB48E7" w:rsidRPr="0071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компетенциями:</w:t>
      </w:r>
    </w:p>
    <w:tbl>
      <w:tblPr>
        <w:tblW w:w="10215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49"/>
        <w:gridCol w:w="8966"/>
      </w:tblGrid>
      <w:tr w:rsidR="00302C06" w:rsidRPr="00711BA9" w:rsidTr="00B34BD2">
        <w:trPr>
          <w:trHeight w:val="420"/>
        </w:trPr>
        <w:tc>
          <w:tcPr>
            <w:tcW w:w="12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9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02C06" w:rsidRPr="00711BA9" w:rsidRDefault="00302C06" w:rsidP="00711B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типовые слесарные операции, применяемые при подготовке металла к сварке.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подготовку сварочного оборуд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ования для выполнения электрогазосварочных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954294" w:rsidRPr="00711BA9" w:rsidTr="00B34BD2">
        <w:trPr>
          <w:trHeight w:val="465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</w:t>
            </w:r>
          </w:p>
        </w:tc>
      </w:tr>
      <w:tr w:rsidR="00954294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4294" w:rsidRPr="00711BA9" w:rsidRDefault="00954294" w:rsidP="00711B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3.4.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4294" w:rsidRPr="00711BA9" w:rsidRDefault="00954294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газовую сварку узлов, деталей и трубопроводов из конструкционных и углеродистых сталей, чугуна, цветных металлов и </w:t>
            </w:r>
            <w:r w:rsidR="00A377AD"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сплавов. 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85070" w:rsidRPr="00711BA9" w:rsidTr="00B34BD2">
        <w:trPr>
          <w:trHeight w:val="633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85070" w:rsidRPr="00711BA9" w:rsidTr="00B34BD2">
        <w:trPr>
          <w:trHeight w:val="66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 w:righ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5070" w:rsidRPr="00711BA9" w:rsidTr="00B34BD2">
        <w:trPr>
          <w:trHeight w:val="450"/>
        </w:trPr>
        <w:tc>
          <w:tcPr>
            <w:tcW w:w="12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85070" w:rsidRPr="00711BA9" w:rsidRDefault="00185070" w:rsidP="00711BA9">
            <w:pPr>
              <w:spacing w:line="240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8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5070" w:rsidRPr="00711BA9" w:rsidRDefault="00185070" w:rsidP="00711BA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2C06" w:rsidRPr="00711BA9" w:rsidSect="00185070">
          <w:footerReference w:type="even" r:id="rId9"/>
          <w:footerReference w:type="default" r:id="rId10"/>
          <w:pgSz w:w="11906" w:h="16838"/>
          <w:pgMar w:top="851" w:right="424" w:bottom="1134" w:left="1134" w:header="708" w:footer="708" w:gutter="0"/>
          <w:cols w:space="708"/>
          <w:docGrid w:linePitch="360"/>
        </w:sectPr>
      </w:pPr>
    </w:p>
    <w:p w:rsidR="00302C06" w:rsidRPr="00711BA9" w:rsidRDefault="00302C06" w:rsidP="00711B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СТРУКТУРА и содержание профессионального модуля</w:t>
      </w:r>
    </w:p>
    <w:p w:rsidR="00302C06" w:rsidRPr="00711BA9" w:rsidRDefault="00302C06" w:rsidP="00711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Тематический план профессионального модуля</w:t>
      </w:r>
    </w:p>
    <w:tbl>
      <w:tblPr>
        <w:tblW w:w="1522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8"/>
        <w:gridCol w:w="3574"/>
        <w:gridCol w:w="1417"/>
        <w:gridCol w:w="1276"/>
        <w:gridCol w:w="67"/>
        <w:gridCol w:w="1351"/>
        <w:gridCol w:w="2518"/>
        <w:gridCol w:w="1275"/>
        <w:gridCol w:w="1823"/>
      </w:tblGrid>
      <w:tr w:rsidR="003F48EE" w:rsidRPr="00711BA9" w:rsidTr="003F48EE">
        <w:tc>
          <w:tcPr>
            <w:tcW w:w="1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профессиональных компетенций</w:t>
            </w:r>
          </w:p>
        </w:tc>
        <w:tc>
          <w:tcPr>
            <w:tcW w:w="35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(макс. учебная нагрузка и практики)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711BA9" w:rsidRDefault="003F48EE" w:rsidP="00711BA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EE" w:rsidRPr="00EF667A" w:rsidRDefault="003F48EE" w:rsidP="00711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Практика</w:t>
            </w:r>
          </w:p>
        </w:tc>
      </w:tr>
      <w:tr w:rsidR="003F48EE" w:rsidRPr="00711BA9" w:rsidTr="003F48EE">
        <w:trPr>
          <w:trHeight w:val="322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3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Учебная,</w:t>
            </w:r>
          </w:p>
          <w:p w:rsidR="003F48EE" w:rsidRPr="00711BA9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Производственная,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AB73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хэ</w:t>
            </w: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часов</w:t>
            </w:r>
            <w:proofErr w:type="spellEnd"/>
          </w:p>
          <w:p w:rsidR="003F48EE" w:rsidRPr="00EF667A" w:rsidRDefault="003F48EE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67A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F48EE" w:rsidRPr="00711BA9" w:rsidTr="003F48EE">
        <w:trPr>
          <w:trHeight w:val="667"/>
        </w:trPr>
        <w:tc>
          <w:tcPr>
            <w:tcW w:w="1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</w:t>
            </w:r>
          </w:p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  <w:p w:rsidR="003F48EE" w:rsidRPr="003F48EE" w:rsidRDefault="003F48EE" w:rsidP="003F48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>ческая</w:t>
            </w:r>
            <w:proofErr w:type="spellEnd"/>
            <w:r w:rsidRPr="003F48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подготовка</w:t>
            </w:r>
            <w:r w:rsidRPr="003F4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лабораторные работы и практические занятия,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3F48EE" w:rsidTr="003F48EE">
        <w:trPr>
          <w:trHeight w:val="149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3F48EE" w:rsidRDefault="003F48EE" w:rsidP="003F48EE">
            <w:pPr>
              <w:pStyle w:val="1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F48EE" w:rsidRPr="003F48EE" w:rsidRDefault="003F48EE" w:rsidP="003F48EE">
            <w:pPr>
              <w:pStyle w:val="1"/>
              <w:jc w:val="center"/>
              <w:rPr>
                <w:b/>
                <w:sz w:val="18"/>
                <w:szCs w:val="18"/>
              </w:rPr>
            </w:pPr>
            <w:r w:rsidRPr="003F48EE">
              <w:rPr>
                <w:b/>
                <w:sz w:val="18"/>
                <w:szCs w:val="18"/>
              </w:rPr>
              <w:t>9</w:t>
            </w: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МДК 03.01  </w:t>
            </w: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Электросварочные и газосварочные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F48EE" w:rsidRPr="003F48EE" w:rsidRDefault="003F48EE" w:rsidP="003F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F48E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rPr>
          <w:trHeight w:val="48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УП.03 Учебная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3.1-3.4.</w:t>
            </w: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ПП.03 Производственная практика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F48EE" w:rsidRPr="00711BA9" w:rsidRDefault="003F48EE" w:rsidP="00711BA9">
            <w:pPr>
              <w:spacing w:line="240" w:lineRule="auto"/>
              <w:ind w:left="-107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895F8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48EE" w:rsidRPr="00711BA9" w:rsidTr="003F48EE"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48EE" w:rsidRPr="00711BA9" w:rsidRDefault="003F48EE" w:rsidP="00711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F48EE" w:rsidRPr="00711BA9" w:rsidRDefault="003F48EE" w:rsidP="0071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</w:tr>
    </w:tbl>
    <w:p w:rsidR="00302C06" w:rsidRPr="00711BA9" w:rsidRDefault="00302C06" w:rsidP="00711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B48E7" w:rsidRPr="00711BA9" w:rsidRDefault="00EB48E7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Pr="00711BA9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B521F5" w:rsidRDefault="00B521F5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11BA9" w:rsidRPr="00711BA9" w:rsidRDefault="00711BA9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F5793" w:rsidRPr="00711BA9" w:rsidRDefault="007F5793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302C06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3.2. Содержание обучения по профессиональному модулю</w:t>
      </w:r>
      <w:r w:rsidRPr="00711BA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</w:t>
      </w: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ПМ.03 </w:t>
      </w:r>
      <w:r w:rsidR="00DA4793"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Электросварочные и газосварочные работы</w:t>
      </w:r>
    </w:p>
    <w:tbl>
      <w:tblPr>
        <w:tblStyle w:val="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9100"/>
        <w:gridCol w:w="993"/>
        <w:gridCol w:w="1275"/>
      </w:tblGrid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МДК 03.01 </w:t>
            </w:r>
            <w:proofErr w:type="spellStart"/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Электрогазосварка</w:t>
            </w:r>
            <w:proofErr w:type="spellEnd"/>
          </w:p>
        </w:tc>
      </w:tr>
      <w:tr w:rsidR="00B34BD2" w:rsidRPr="00711BA9" w:rsidTr="006C0EAD">
        <w:tc>
          <w:tcPr>
            <w:tcW w:w="12503" w:type="dxa"/>
            <w:gridSpan w:val="2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Раздел 1.  Подготовительно-сборочные работы перед сваркой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1.1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операции перед сваркой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1-2 Слесарные операции, выполняемые при подготовке металла к сварке: разметка, резка, рубка, гибка и правка металла.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3-4 Правила подготовки кромок изделий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5-6 Классификация сварных соединений и швов, типы разделки кромок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7-8 Обозначения сварных швов на чертежах, чтение чертежей и технологической документации сварщика.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9-10 Изучение нормативной документации, регламентирующей обозначение швов сварных соединений (ГОСТ 2.312-72 Единая система конструкторской документации. Условные изображения и обозначения швов сварных соединений)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2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11-12 Изучение нормативной документации, регламентирующей обозначение швов сварных соединений, выполненных ручной дуговой сваркой (ГОСТ 5264-80. Ручная дуговая сварка. Соединения сварные.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13-14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нормативной документации, регламентирующей обозначение сварных соединений стальных трубопроводов (ГОСТ 16037-80 Соединения сварные стальных трубопроводов. Основные типы, конструктивные элементы и размеры)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1.2. Сборка конструкций под сварку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15-16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17-18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Сборочно-сварочные приспособления: назначение, классификация, требования к ним, основные элементы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19-20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специализированные сборочно-сварочные приспособления: назначение, классификация, применение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Theme="minorHAnsi" w:hAnsi="Times New Roman" w:cs="Times New Roman"/>
                <w:sz w:val="24"/>
                <w:szCs w:val="24"/>
              </w:rPr>
              <w:t>21-22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Виды и способы сборки деталей под сварку: полная сборка изделия;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поочередное присоединение деталей; предварительная сборка узлов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23-24 Контроль качества сборки под сварку.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25-26 Дефекты подготовки и сборки кромок под сварку: причины образования, способы и схемы измерения.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ручной дуговой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1BA9" w:rsidRPr="00711BA9" w:rsidTr="00711BA9">
        <w:trPr>
          <w:trHeight w:val="261"/>
        </w:trPr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Основы технологии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27-28 Классификация и сущность основных способов сварки плавлением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29-30 Электрическая сварочная дуга: сущность, технологические особенности, условия устойчивого горения, действие магнитный полей и </w:t>
            </w:r>
            <w:proofErr w:type="spellStart"/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ферромагнитных</w:t>
            </w:r>
            <w:proofErr w:type="spellEnd"/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масс на дугу.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31-32 Сварочные материалы (сварочная проволока, покрытые электроды, сварочные флюсы, защитные газы): назначение, классификация, условия хранения и транспортировки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33-34 Металлургические процессы при сварке плавлением: особенности, формирование и кристаллизация металла шва, зона термического влияния, старение и коррозия металла сварных соединений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35-36 Сварочные напряжения и деформации: классификация, схема образования, меры борьбы с ними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  <w:vAlign w:val="center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37-38 Изучение характеристик сварочных материалов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39-40 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 семестр</w:t>
            </w:r>
          </w:p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2.2.Сварочное оборудование для дуговых способов сварки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rPr>
          <w:trHeight w:val="319"/>
        </w:trPr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 w:rsidR="00F52E83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сварочной дуги: назначение, характеристики и требования к ним, классификация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43-44 </w:t>
            </w:r>
            <w:r w:rsidR="00F52E83"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питания переменного тока. Источники питания постоянного тока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45-46</w:t>
            </w:r>
            <w:r w:rsidR="00F52E83"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 устройства и принципа действия сварочного трансформатора и сварочного инверторного выпрямителя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Тема 2.3.Техника и технология ручной дуговой сварки.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47-48Техника и технология ручной дуговой сварки узлов, деталей и конструкций из углеродистых и конструкционных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49-50 Техника и технология ручной дуговой сварки чугуна,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51-52Техника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53-54Технология ручной дуговой и дуговой сварки трубопроводов.  Технология дуговой резки металлов.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55-56 Технология кислородной – флюсовой резки деталей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57-58 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2.4.Контроль качества сварных соединений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59-60 Классификация дефектов сварных соединений.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методов контроля качества 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  <w:r w:rsidR="005139BE"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визуального и измерительного контроля</w:t>
            </w:r>
            <w:r w:rsidR="005139BE" w:rsidRPr="00711BA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сварных соединений.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EF667A" w:rsidRDefault="00B34BD2" w:rsidP="00711BA9">
            <w:pPr>
              <w:widowControl w:val="0"/>
              <w:autoSpaceDE w:val="0"/>
              <w:autoSpaceDN w:val="0"/>
              <w:adjustRightInd w:val="0"/>
              <w:ind w:right="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67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</w:t>
            </w:r>
            <w:r w:rsidR="00EF667A" w:rsidRP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63-64 Изучение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методов неразрушающего контроля. Подготовка сварного изделия, техника контроля, аппаратура   для неразрушающего контроля.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11BA9" w:rsidRPr="00711BA9" w:rsidTr="00711BA9">
        <w:tc>
          <w:tcPr>
            <w:tcW w:w="12503" w:type="dxa"/>
            <w:gridSpan w:val="2"/>
            <w:vAlign w:val="center"/>
          </w:tcPr>
          <w:p w:rsidR="00711BA9" w:rsidRPr="00711BA9" w:rsidRDefault="00711BA9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Газосварочные работы</w:t>
            </w:r>
          </w:p>
        </w:tc>
        <w:tc>
          <w:tcPr>
            <w:tcW w:w="993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11BA9" w:rsidRPr="00711BA9" w:rsidRDefault="00711BA9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711BA9">
        <w:trPr>
          <w:trHeight w:val="408"/>
        </w:trPr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Осн</w:t>
            </w:r>
            <w:r w:rsidR="00895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 технологии газовой сварки. 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302DF3" w:rsidP="00711BA9">
            <w:pPr>
              <w:numPr>
                <w:ilvl w:val="1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1.Источники питания сварочной дуги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Влияние дефектов сварки на качество изделий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4 семестр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Тема 3.1 Ос</w:t>
            </w:r>
            <w:r w:rsidR="00895F8E">
              <w:rPr>
                <w:rFonts w:ascii="Times New Roman" w:hAnsi="Times New Roman" w:cs="Times New Roman"/>
                <w:bCs/>
                <w:sz w:val="24"/>
                <w:szCs w:val="24"/>
              </w:rPr>
              <w:t>новы технологии газовой сварки.</w:t>
            </w: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2DF3" w:rsidRPr="00711BA9" w:rsidTr="006C0EAD"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газопламенной сварки. Преимущества и недостатки. Область применения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3F48EE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3F48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6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pStyle w:val="a8"/>
              <w:numPr>
                <w:ilvl w:val="1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Отработка техники газовой сварки. Способы газовой сварки: левый и правый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№9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Выбор сварочных материалов для газовой сварки: кислород, карбид кальция, ацетилен и другие горючие газы, флюсы, сварочная проволока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№10</w:t>
            </w:r>
            <w:r w:rsidR="00EF6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сборка деталей под сварку: очистка свариваемых кромок, разделка кромок под сварку и наложение прихваток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11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особенностей газовой сварки конструкционных углеродистых и    легированных сталей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№12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особенности газовой сварки цветных металлов и сплавов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13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79-80 </w:t>
            </w:r>
            <w:r w:rsidR="00B34BD2" w:rsidRPr="00711BA9">
              <w:rPr>
                <w:rFonts w:ascii="Times New Roman" w:hAnsi="Times New Roman" w:cs="Times New Roman"/>
                <w:sz w:val="24"/>
                <w:szCs w:val="24"/>
              </w:rPr>
              <w:t>Изучение причин появления напряжения и деформации при сварке: предотвращение, способы устранения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711BA9">
        <w:trPr>
          <w:trHeight w:val="578"/>
        </w:trPr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3.2.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711BA9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№14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81-82 Изучение ацетиленовых генераторов: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№15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83-84 Изучение предохранительных затворов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Практическое занятие №16</w:t>
            </w:r>
            <w:r w:rsidR="00EF667A">
              <w:t xml:space="preserve"> </w:t>
            </w:r>
            <w:r w:rsidR="00EF667A" w:rsidRPr="00EF667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85-86 Изучение баллонов для сжатых и сжиженных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хранение и транспортировка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87-88 Запорные вентили для баллонов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№17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89-90 Изучения принципа работы и конструкции редукторов для сжатых газов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№18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91-92 Изучение рукавов и трубопроводов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хранение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№19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93-94 Изучение сварочных горелок</w:t>
            </w:r>
            <w:r w:rsidRPr="00711B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назначение, классификация, конструкция, принцип работы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95-96 Наплавка цветных металлов и твердых сплавов: назначение, материалы для наплавки, технология выполнения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3.3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Техника кислородной резки.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97-98 Газопламенная пайка металлов и сплавов: назначение, материалы для пайки, преимущества и недостатки, виды, технология выполнения</w:t>
            </w:r>
          </w:p>
        </w:tc>
        <w:tc>
          <w:tcPr>
            <w:tcW w:w="993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34BD2" w:rsidRPr="00711BA9" w:rsidRDefault="00B34BD2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2DF3" w:rsidRPr="00711BA9" w:rsidTr="00711BA9">
        <w:trPr>
          <w:trHeight w:val="297"/>
        </w:trPr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 Сварочное пламя: строение, виды, температура, металлургическое взаимодействие</w:t>
            </w:r>
          </w:p>
        </w:tc>
        <w:tc>
          <w:tcPr>
            <w:tcW w:w="993" w:type="dxa"/>
          </w:tcPr>
          <w:p w:rsidR="00302DF3" w:rsidRPr="00711BA9" w:rsidRDefault="00302DF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02DF3" w:rsidRPr="00711BA9" w:rsidRDefault="00302DF3" w:rsidP="00711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2DF3" w:rsidRPr="00711BA9" w:rsidTr="006C0EAD">
        <w:trPr>
          <w:trHeight w:val="724"/>
        </w:trPr>
        <w:tc>
          <w:tcPr>
            <w:tcW w:w="3403" w:type="dxa"/>
            <w:vAlign w:val="center"/>
          </w:tcPr>
          <w:p w:rsidR="00302DF3" w:rsidRPr="00711BA9" w:rsidRDefault="00302DF3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302DF3" w:rsidRPr="00711BA9" w:rsidRDefault="00302DF3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2.Параметры режима газовой сварки: мощность пламени, диаметр присадочного прутка (проволоки), Расход присадочного металла, состав пламени</w:t>
            </w:r>
          </w:p>
        </w:tc>
        <w:tc>
          <w:tcPr>
            <w:tcW w:w="993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302DF3" w:rsidRPr="00711BA9" w:rsidRDefault="00302DF3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99-100 Сущность и применение кислородной резки. </w:t>
            </w:r>
            <w:proofErr w:type="spellStart"/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Разрезаемость</w:t>
            </w:r>
            <w:proofErr w:type="spellEnd"/>
            <w:r w:rsidRPr="00711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№20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101-102Изучение техника кислородной резки металла. Кислородно- дуговая, кислородно-флюсовая резка.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rPr>
          <w:trHeight w:val="612"/>
        </w:trPr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103-104Технология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105-106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107-108 Устранение деформаций и дефектов сварки.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3.4.Технология производства сварных конструкций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109-110 Соблюдения требований безопасности труда при изготовлении сварных конструкций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111-112 Технология выполнения сварки конструкций различной сложности во все пространства положениях шва.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113-114 Сварка барабанов котлов и сосудов высокого давления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115-116 Сварка </w:t>
            </w:r>
            <w:r w:rsidR="00895F8E">
              <w:rPr>
                <w:rFonts w:ascii="Times New Roman" w:hAnsi="Times New Roman" w:cs="Times New Roman"/>
                <w:sz w:val="24"/>
                <w:szCs w:val="24"/>
              </w:rPr>
              <w:t>трубопроводов.</w:t>
            </w:r>
            <w:r w:rsidR="00AB73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1. Сварка резервуаров из листового проката, не работающих под давлением. 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 Сварка решётчатых и балочных конструкций.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1.Технология 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2.Технология автоматической сварки под флюсом.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3.Технология полуавтоматической сварки в защитных газах.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4.Правила установки режимов сварки по заданным параметрам.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5.Технология сварки изделий в камерах с контролируемой атмосферой.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 w:right="4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6.Техника и технология выполнения автоматической сварки не плавящимся электродом чугуна, цветных металлов и сплавов. (подготовить сообщения)</w:t>
            </w:r>
          </w:p>
        </w:tc>
        <w:tc>
          <w:tcPr>
            <w:tcW w:w="993" w:type="dxa"/>
            <w:vAlign w:val="center"/>
          </w:tcPr>
          <w:p w:rsidR="00B34BD2" w:rsidRPr="00711BA9" w:rsidRDefault="007E2726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146 часов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14771" w:type="dxa"/>
            <w:gridSpan w:val="4"/>
            <w:vAlign w:val="center"/>
          </w:tcPr>
          <w:p w:rsidR="00B34BD2" w:rsidRPr="00711BA9" w:rsidRDefault="00B34BD2" w:rsidP="00711B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УП. 03 Выполнение электросварочных и газосварочных работ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1.Инструктаж по организации рабочего места и безопасности труда.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Слесарные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3.Разделка кромок под сварку.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4.Разметка при помощи линейки, угольника, циркуля, по шаблону.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5.Разметка при помощи лазерных, ручных инструментов (нивелир, уровень)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Очистка поверхности пластин и труб металлической щёткой, опиливание ребер и плоскостей пластин, опиливание труб.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7.Измерение параметров подготовки кромок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8.Измерение параметров сборки элементов конструкции под сварку с применением измерительного инструмента сварщика (шаблоны).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9.Наложение прихваток. Прихватки пластин толщиной 2,3,4 мм. Прихватки пластин толщиной до 1 мм с </w:t>
            </w:r>
            <w:proofErr w:type="spellStart"/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отбортовкой</w:t>
            </w:r>
            <w:proofErr w:type="spellEnd"/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кромок.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10.Сборка деталей в приспособлениях. Контроль качества сборки под сварку.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комплексной работы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12.Комплектация сварочного поста и настройка оборудования для ручной дуговой сварки.  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 Зажигание сварочной дуги различными способами.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 Подбор режимов РД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 Подготовка под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 Сборка деталей из углеродистых и конструкционных сталей, цветных металлов и их сплавов с применением приспособлений и их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 Выполнение ручной дуговой сварки стыковых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 Выполнение ручной дуговой сварки угловых швов пластин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 Выполнение ручной дуговой сварки кольцевых швов труб из углеродистых и конструкционных сталей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 Выполнение ручной дуговой сварки стыковых и угловых швов пластин из цветных металлов и сплавов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Выполнение ручной дуговой сварки кольцевых швов труб из цветных металлов и сплавов в различных положениях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 Выполнение ручной дуговой сварки стыковых и угловых швов пластин толщиной 2-20мм из углеродистой стали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 Выполнение ручной дуговой сварки кольцевых швов труб диаметром 25-250 мм, с толщиной стенок 1,6-6 мм из углеродистой стали в горизонтальном, вертикальном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24.Визуальный контроль качества сварных соединений невооружённым глазом и с применением оптических инструментов.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</w:pPr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25.Измерительный контроль качества сборки плоских элементов и труб с применением измерительного инструмента. Стыковые, угловые, тавровые и </w:t>
            </w:r>
            <w:proofErr w:type="spellStart"/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>нахлёсточные</w:t>
            </w:r>
            <w:proofErr w:type="spellEnd"/>
            <w:r w:rsidRPr="00711BA9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bidi="ru-RU"/>
              </w:rPr>
              <w:t xml:space="preserve"> соединения.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26.Контроль сварных швов на герметичность-гидравлические испытания.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27.Контроль проникающими веществами.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28.Выполнение комплексной работы.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29.Подбор режимов газовой сварки низкоуглеродистых и конструкционных сталей, цветных металлов и их сплавов: регулирование мощности пламени, определение диаметра присадочной проволоки.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Подготовка под газовую сварку деталей из углеродистых и конструкционных сталей, цветных металлов и их сплавов.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31.Наплавка валиков на пластины из низкоуглеродистой стали в нижнем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 Выполнение газовой сваркой стыковых, угловых, тавровых соединений пластин из низкоуглеродистой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 Сварка стыковых соединений без скоса кромок пластин из низкоуглеродистой стали в нижнем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34.Сварка стыковых соединений с V- и X-образным скосом кромок пластин из низкоуглеродистой стали в нижнем положении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35.Сварка стыковых соединений пластин из низкоуглеродистой стали в вертикальном и горизонтальном положении сварного шва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36.Сборка деталей из низкоуглеродистых сталей с применением приспособлений и на прихватках.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37.Выполнение газовой сварки кольцевых швов труб из углеродистой и конструкционной стали в различных положениях сварного шва.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38.Выполнение газовой сварки стыковых и угловых швов пластин толщиной 1,5-10 мм из легированной нержавеющей стали, алюминия и его сплавов в горизонтальном, вертикальном и потолочном положениях.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39.Выполнение газовой сварки кольцевых швов труб диаметром 25-250 мм, с толщиной стенок 1,6 -6 мм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40.Выполнение газовой сварки кольцевых швов труб диаметром 25-250 мм, с толщиной стенок 1,6 -6 мм шва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41.Выполнение газовой сварки кольцевых швов труб диаметром 25-250 мм, с толщиной стенок 1,6 -6 мм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42.Выполнение газовой сварки кольцевых швов труб диаметром 25-250 мм, с толщиной стенок 1,6 -6 мм из алюминия и его сплавов в наклонном положении под углом 45˚.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43.Выполнение комплексной работы. </w:t>
            </w:r>
          </w:p>
          <w:p w:rsidR="00B34BD2" w:rsidRPr="00711BA9" w:rsidRDefault="00B34BD2" w:rsidP="00711BA9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1.Ознакомление с предприятием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2.Организация рабочего места и правила безопасности труда при ручной дуговой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3.Организация рабочего места и правила безопасности труда при газовой сварке.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4.Чтение чертежей, схем, маршрутных и технологических карт.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5.Выполнение подготовки деталей из углеродистых и конструкционных сталей цветных металлов и их сплавов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6.Выполнение подготовки деталей под сварку.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8.Выполнение сборки деталей из легированной стали под сварку на прихватках и с </w:t>
            </w: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применением сборочных приспособлений.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9.Выполнение газовой сварки угловых швов пластин из углеродистой стали в различных положениях сварного шва.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10.Выполнение газовой сварки стыковых и угловых швов пластин из легированной нержавеющей стали, алюминия и его сплавов в горизонтальном вертикальном и потолочном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11.Выполнение газовой сварки кольцевых швов труб из легированной нержавеющей стали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12.Выполнение газовой сварки кольцевых швов труб из легированной нержавеющей стали в наклонном положении под углом 45 ˚.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13.Выполнение газовой сварки кольцевых швов труб из алюминия и его сплавов в горизонтальном и вертикальном положении.</w:t>
            </w:r>
          </w:p>
          <w:p w:rsidR="00B34BD2" w:rsidRPr="00711BA9" w:rsidRDefault="00B34BD2" w:rsidP="007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14.Выполнение газовой сварки кольцевых швов труб из алюминия и его сплавов наклонном положении под углом</w:t>
            </w:r>
          </w:p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15. Дифференцированный зачет</w:t>
            </w: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288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4BD2" w:rsidRPr="00711BA9" w:rsidTr="006C0EAD">
        <w:tc>
          <w:tcPr>
            <w:tcW w:w="3403" w:type="dxa"/>
            <w:vAlign w:val="center"/>
          </w:tcPr>
          <w:p w:rsidR="00B34BD2" w:rsidRPr="00711BA9" w:rsidRDefault="00B34BD2" w:rsidP="00711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100" w:type="dxa"/>
          </w:tcPr>
          <w:p w:rsidR="00B34BD2" w:rsidRPr="00711BA9" w:rsidRDefault="00B34BD2" w:rsidP="00711BA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1275" w:type="dxa"/>
            <w:vAlign w:val="center"/>
          </w:tcPr>
          <w:p w:rsidR="00B34BD2" w:rsidRPr="00711BA9" w:rsidRDefault="00B34BD2" w:rsidP="00711B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11BA9">
        <w:rPr>
          <w:rFonts w:ascii="Times New Roman" w:hAnsi="Times New Roman" w:cs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B34BD2" w:rsidRPr="00711BA9" w:rsidRDefault="00B34BD2" w:rsidP="00711B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B34BD2" w:rsidRPr="00711BA9" w:rsidSect="006C0EAD">
          <w:pgSz w:w="16840" w:h="11907" w:orient="landscape"/>
          <w:pgMar w:top="426" w:right="1134" w:bottom="567" w:left="1701" w:header="709" w:footer="709" w:gutter="0"/>
          <w:cols w:space="720"/>
        </w:sectPr>
      </w:pPr>
      <w:r w:rsidRPr="00711BA9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ПРОФЕССИОНАЛЬНОГО МОДУЛЯ</w:t>
      </w:r>
      <w:r w:rsidRPr="00711BA9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 </w:t>
      </w: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модуля предполагает наличие учебного кабинета «Теоретических основ сварки и резки металлов»; мастерских «Слесарная», «Сварочная».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Оборудование учебного кабинета «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Теоретических основ сварки и резки металлов»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и рабочих мест</w:t>
      </w: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по количеству обучающихся;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комплект учебно-методических материалов;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и разработки;</w:t>
      </w:r>
    </w:p>
    <w:p w:rsidR="002B5698" w:rsidRPr="00711BA9" w:rsidRDefault="002B5698" w:rsidP="00711BA9">
      <w:pPr>
        <w:numPr>
          <w:ilvl w:val="0"/>
          <w:numId w:val="9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плакаты и типовые стенды «Виды сварных соединений и швов», «Разделка кромок» и «Сборочно-сварочные приспособления и стенды», «Измерительные инструменты и приспособления»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ехнические средства обучения: 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 ПК;</w:t>
      </w:r>
    </w:p>
    <w:p w:rsidR="002B5698" w:rsidRPr="00711BA9" w:rsidRDefault="002B5698" w:rsidP="00711BA9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мультимедийный проектор.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рабочих мест в мастерских:</w:t>
      </w:r>
    </w:p>
    <w:p w:rsidR="002B5698" w:rsidRPr="00711BA9" w:rsidRDefault="002B5698" w:rsidP="00711BA9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Слесарной: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станки настольно-сверлильные, заточные и т.д.;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слесарных и измерительных инструментов;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приспособления для правки и рихтовки;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заготовки для выполнения слесарных работы;</w:t>
      </w:r>
    </w:p>
    <w:p w:rsidR="002B5698" w:rsidRPr="00711BA9" w:rsidRDefault="002B5698" w:rsidP="00711BA9">
      <w:pPr>
        <w:numPr>
          <w:ilvl w:val="0"/>
          <w:numId w:val="11"/>
        </w:numPr>
        <w:tabs>
          <w:tab w:val="clear" w:pos="720"/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набор плакатов;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Сварочной: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электродуговой сварки;</w:t>
      </w:r>
    </w:p>
    <w:p w:rsidR="002B5698" w:rsidRPr="00711BA9" w:rsidRDefault="002B5698" w:rsidP="00711BA9">
      <w:pPr>
        <w:numPr>
          <w:ilvl w:val="0"/>
          <w:numId w:val="12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макеты и плакаты электро</w:t>
      </w:r>
      <w:r w:rsidR="00FB0440"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сварочного оборудования.</w:t>
      </w:r>
    </w:p>
    <w:p w:rsidR="002B5698" w:rsidRPr="00711BA9" w:rsidRDefault="002B5698" w:rsidP="00711BA9">
      <w:pPr>
        <w:tabs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сварочного полигона и рабочих мест на полигоне: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рабочие места по количеству обучающихся;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сборочно-сварочные стенды;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сборочные приспособления;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технологическая документация по сборке; </w:t>
      </w:r>
    </w:p>
    <w:p w:rsidR="002B5698" w:rsidRPr="00711BA9" w:rsidRDefault="002B5698" w:rsidP="00711BA9">
      <w:pPr>
        <w:numPr>
          <w:ilvl w:val="0"/>
          <w:numId w:val="13"/>
        </w:numPr>
        <w:tabs>
          <w:tab w:val="clear" w:pos="720"/>
          <w:tab w:val="left" w:pos="0"/>
          <w:tab w:val="num" w:pos="142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сварочный пост ручной электродуговой сварки.</w:t>
      </w:r>
    </w:p>
    <w:p w:rsidR="002B5698" w:rsidRPr="00711BA9" w:rsidRDefault="002B5698" w:rsidP="00711B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5698" w:rsidRDefault="002B5698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 Информационное обеспечение обучения</w:t>
      </w:r>
    </w:p>
    <w:p w:rsidR="003A52D2" w:rsidRPr="00711BA9" w:rsidRDefault="003A52D2" w:rsidP="00711BA9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 литературы</w:t>
      </w:r>
      <w:r w:rsidR="00A166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Лихач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ев, В. Л. Электродуговая сварка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пособие для сварщиков и специалистов сварочного произво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дства / В. Л. Лихачев. - Москва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СОЛОН-Пресс, 2020. - 640 с. - (Библиотека инженера). -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ISBN 978-5-91359-183-8. - Текст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электронный. - URL: </w:t>
      </w:r>
      <w:hyperlink r:id="rId11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https://znanium.com/catalog/product/1227741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Режим </w:t>
      </w:r>
      <w:proofErr w:type="spellStart"/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</w:t>
      </w:r>
      <w:proofErr w:type="spellEnd"/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 подписке.</w:t>
      </w:r>
    </w:p>
    <w:p w:rsidR="00A1663B" w:rsidRDefault="002B5698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Овчинников, В. В. П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роизводство сварных конструкций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учебник / В. В. Овчинников. —</w:t>
      </w:r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М.: ИД «ФОРУМ»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ИНФРА-М, 2019. — 288 с. — (Профессиональное</w:t>
      </w:r>
      <w:r w:rsidR="00977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образование</w:t>
      </w:r>
      <w:proofErr w:type="gramStart"/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).ISBN</w:t>
      </w:r>
      <w:proofErr w:type="gramEnd"/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978-5-8199-0622-4. - Текст : электронный. - URL: </w:t>
      </w:r>
      <w:hyperlink r:id="rId12" w:history="1">
        <w:r w:rsidR="00A1663B" w:rsidRPr="00F81057">
          <w:rPr>
            <w:rStyle w:val="af1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https://znanium.com/catalog/product/1015197</w:t>
        </w:r>
      </w:hyperlink>
      <w:r w:rsid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1663B" w:rsidRPr="00A166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Режим доступа: по подписке.</w:t>
      </w: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A1663B">
        <w:rPr>
          <w:rFonts w:ascii="Times New Roman" w:eastAsia="Calibri" w:hAnsi="Times New Roman" w:cs="Times New Roman"/>
          <w:sz w:val="24"/>
          <w:szCs w:val="24"/>
        </w:rPr>
        <w:t>Лупачев</w:t>
      </w:r>
      <w:proofErr w:type="spellEnd"/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, А. В. Источники питания и оборудование сварки </w:t>
      </w:r>
      <w:proofErr w:type="gramStart"/>
      <w:r w:rsidRPr="00A1663B">
        <w:rPr>
          <w:rFonts w:ascii="Times New Roman" w:eastAsia="Calibri" w:hAnsi="Times New Roman" w:cs="Times New Roman"/>
          <w:sz w:val="24"/>
          <w:szCs w:val="24"/>
        </w:rPr>
        <w:t>плавлением :</w:t>
      </w:r>
      <w:proofErr w:type="gramEnd"/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 учеб. пособие / А. В. </w:t>
      </w:r>
      <w:proofErr w:type="spellStart"/>
      <w:r w:rsidRPr="00A1663B">
        <w:rPr>
          <w:rFonts w:ascii="Times New Roman" w:eastAsia="Calibri" w:hAnsi="Times New Roman" w:cs="Times New Roman"/>
          <w:sz w:val="24"/>
          <w:szCs w:val="24"/>
        </w:rPr>
        <w:t>Лупачев</w:t>
      </w:r>
      <w:proofErr w:type="spellEnd"/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, В. Г. </w:t>
      </w:r>
      <w:proofErr w:type="spellStart"/>
      <w:r w:rsidRPr="00A1663B">
        <w:rPr>
          <w:rFonts w:ascii="Times New Roman" w:eastAsia="Calibri" w:hAnsi="Times New Roman" w:cs="Times New Roman"/>
          <w:sz w:val="24"/>
          <w:szCs w:val="24"/>
        </w:rPr>
        <w:t>Лупачев</w:t>
      </w:r>
      <w:proofErr w:type="spellEnd"/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. - </w:t>
      </w:r>
      <w:proofErr w:type="gramStart"/>
      <w:r w:rsidRPr="00A1663B">
        <w:rPr>
          <w:rFonts w:ascii="Times New Roman" w:eastAsia="Calibri" w:hAnsi="Times New Roman" w:cs="Times New Roman"/>
          <w:sz w:val="24"/>
          <w:szCs w:val="24"/>
        </w:rPr>
        <w:t>Минск :</w:t>
      </w:r>
      <w:proofErr w:type="gramEnd"/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 РИПО, 2018. - 288 с. - </w:t>
      </w:r>
      <w:r>
        <w:rPr>
          <w:rFonts w:ascii="Times New Roman" w:eastAsia="Calibri" w:hAnsi="Times New Roman" w:cs="Times New Roman"/>
          <w:sz w:val="24"/>
          <w:szCs w:val="24"/>
        </w:rPr>
        <w:t>ISBN 978-985-503-811-6. - Текст</w:t>
      </w:r>
      <w:r w:rsidRPr="00A1663B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3" w:history="1">
        <w:r w:rsidRPr="00F81057">
          <w:rPr>
            <w:rStyle w:val="af1"/>
            <w:rFonts w:ascii="Times New Roman" w:eastAsia="Calibri" w:hAnsi="Times New Roman" w:cs="Times New Roman"/>
            <w:sz w:val="24"/>
            <w:szCs w:val="24"/>
          </w:rPr>
          <w:t>https://znanium.com/catalog/product/1020268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663B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88431D" w:rsidRDefault="0088431D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431D" w:rsidRDefault="0088431D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63B" w:rsidRDefault="00A1663B" w:rsidP="00A1663B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663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Дополнительные источники:</w:t>
      </w:r>
    </w:p>
    <w:p w:rsidR="002B5698" w:rsidRPr="00D948DA" w:rsidRDefault="00A1663B" w:rsidP="00A1663B">
      <w:pPr>
        <w:pStyle w:val="a8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Доркин, В. В. Металлические </w:t>
      </w:r>
      <w:proofErr w:type="gramStart"/>
      <w:r w:rsidRPr="00D948DA">
        <w:rPr>
          <w:rFonts w:ascii="Times New Roman" w:eastAsia="Calibri" w:hAnsi="Times New Roman" w:cs="Times New Roman"/>
          <w:sz w:val="24"/>
          <w:szCs w:val="24"/>
        </w:rPr>
        <w:t>конструкции :</w:t>
      </w:r>
      <w:proofErr w:type="gramEnd"/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 учебник / В.В. Доркин, М.П. Рябцева. — </w:t>
      </w:r>
      <w:proofErr w:type="gramStart"/>
      <w:r w:rsidRPr="00D948DA">
        <w:rPr>
          <w:rFonts w:ascii="Times New Roman" w:eastAsia="Calibri" w:hAnsi="Times New Roman" w:cs="Times New Roman"/>
          <w:sz w:val="24"/>
          <w:szCs w:val="24"/>
        </w:rPr>
        <w:t>Москва :</w:t>
      </w:r>
      <w:proofErr w:type="gramEnd"/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 ИНФРА-М, 2021. — 457 с. — (Среднее профессиональное образование). - </w:t>
      </w:r>
      <w:r w:rsidR="00D948DA" w:rsidRPr="00D948DA">
        <w:rPr>
          <w:rFonts w:ascii="Times New Roman" w:eastAsia="Calibri" w:hAnsi="Times New Roman" w:cs="Times New Roman"/>
          <w:sz w:val="24"/>
          <w:szCs w:val="24"/>
        </w:rPr>
        <w:t>ISBN 978-5-16-003631-1. - Текст</w:t>
      </w:r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: электронный. - URL: </w:t>
      </w:r>
      <w:hyperlink r:id="rId14" w:history="1">
        <w:r w:rsidRPr="00D948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https://znanium.com/catalog/product/1216140</w:t>
        </w:r>
      </w:hyperlink>
      <w:r w:rsidRPr="00D948DA">
        <w:rPr>
          <w:rFonts w:ascii="Times New Roman" w:eastAsia="Calibri" w:hAnsi="Times New Roman" w:cs="Times New Roman"/>
          <w:sz w:val="24"/>
          <w:szCs w:val="24"/>
        </w:rPr>
        <w:t>. – Режим доступа: по подписке.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Денисов Л.С. Контроль и управление качеством сварочных работ.  Издательство: Высшая школа, 2016 (электронное издание)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Подготовительно-сварочные работы. Учебник. «Академия», 2016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2B5698" w:rsidRPr="00D948DA" w:rsidRDefault="002B5698" w:rsidP="00A1663B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Подготовительные и сборочные операции перед сваркой. «Академия», 2018</w:t>
      </w:r>
      <w:r w:rsidR="00762E7E" w:rsidRPr="00D948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8DA">
        <w:rPr>
          <w:rFonts w:ascii="Times New Roman" w:eastAsia="Calibri" w:hAnsi="Times New Roman" w:cs="Times New Roman"/>
          <w:sz w:val="24"/>
          <w:szCs w:val="24"/>
        </w:rPr>
        <w:t>(источник из интернета)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48DA">
        <w:rPr>
          <w:rFonts w:ascii="Times New Roman" w:eastAsia="Calibri" w:hAnsi="Times New Roman" w:cs="Times New Roman"/>
          <w:sz w:val="24"/>
          <w:szCs w:val="24"/>
        </w:rPr>
        <w:t>Лупачев</w:t>
      </w:r>
      <w:proofErr w:type="spellEnd"/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 А.В. Оборудование и технология механизированной и автоматической сварки. Издательство: Республиканский институт профессионального образования, 2016 (электронное издание)</w:t>
      </w:r>
    </w:p>
    <w:p w:rsidR="00D948DA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48DA">
        <w:rPr>
          <w:rFonts w:ascii="Times New Roman" w:eastAsia="Calibri" w:hAnsi="Times New Roman" w:cs="Times New Roman"/>
          <w:sz w:val="24"/>
          <w:szCs w:val="24"/>
        </w:rPr>
        <w:t>Гаспарян</w:t>
      </w:r>
      <w:proofErr w:type="spellEnd"/>
      <w:r w:rsidRPr="00D948DA">
        <w:rPr>
          <w:rFonts w:ascii="Times New Roman" w:eastAsia="Calibri" w:hAnsi="Times New Roman" w:cs="Times New Roman"/>
          <w:sz w:val="24"/>
          <w:szCs w:val="24"/>
        </w:rPr>
        <w:t xml:space="preserve"> В.Х. Электродуговая и газовая сварка. Издательство: Высшая школа, 2016 (электронное издание)</w:t>
      </w:r>
    </w:p>
    <w:p w:rsidR="002B5698" w:rsidRPr="00D948DA" w:rsidRDefault="002B5698" w:rsidP="00D948DA">
      <w:pPr>
        <w:pStyle w:val="a8"/>
        <w:numPr>
          <w:ilvl w:val="0"/>
          <w:numId w:val="26"/>
        </w:numPr>
        <w:tabs>
          <w:tab w:val="left" w:pos="567"/>
          <w:tab w:val="left" w:pos="851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8DA">
        <w:rPr>
          <w:rFonts w:ascii="Times New Roman" w:eastAsia="Calibri" w:hAnsi="Times New Roman" w:cs="Times New Roman"/>
          <w:sz w:val="24"/>
          <w:szCs w:val="24"/>
        </w:rPr>
        <w:t>Овчинников В.В. Производство сварных конструкций. Сварные соединения с полимерными прослойками и покрытиями. Издательство: ФОРУМ, 2019(электронное издание)</w:t>
      </w:r>
    </w:p>
    <w:p w:rsidR="00D948DA" w:rsidRPr="00D948DA" w:rsidRDefault="00D948DA" w:rsidP="00D948DA">
      <w:pPr>
        <w:pStyle w:val="a8"/>
        <w:jc w:val="both"/>
        <w:rPr>
          <w:b/>
          <w:sz w:val="24"/>
          <w:szCs w:val="24"/>
        </w:rPr>
      </w:pP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7"/>
      <w:bookmarkEnd w:id="1"/>
      <w:r w:rsidRPr="00D948DA">
        <w:rPr>
          <w:rFonts w:ascii="Times New Roman" w:hAnsi="Times New Roman" w:cs="Times New Roman"/>
          <w:sz w:val="24"/>
          <w:szCs w:val="24"/>
        </w:rPr>
        <w:t xml:space="preserve">сайт  </w:t>
      </w:r>
      <w:hyperlink r:id="rId15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http://znanium.com/</w:t>
        </w:r>
      </w:hyperlink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Pr="00D948DA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r w:rsidRPr="00D948DA">
        <w:rPr>
          <w:rFonts w:ascii="Times New Roman" w:hAnsi="Times New Roman" w:cs="Times New Roman"/>
          <w:sz w:val="24"/>
          <w:szCs w:val="24"/>
        </w:rPr>
        <w:t xml:space="preserve"> к информационным ресурсам 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</w:t>
      </w:r>
    </w:p>
    <w:p w:rsidR="00D948DA" w:rsidRPr="00D948DA" w:rsidRDefault="00D948DA" w:rsidP="00D948DA">
      <w:pPr>
        <w:pStyle w:val="a8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>ресурсов</w:t>
      </w:r>
    </w:p>
    <w:p w:rsidR="00D948DA" w:rsidRPr="00D948DA" w:rsidRDefault="00B62DFC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www.fcior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(Федеральный центр информационно-образовательных ресурсов). </w:t>
      </w:r>
      <w:hyperlink r:id="rId17" w:history="1">
        <w:r w:rsidR="00D948DA" w:rsidRPr="00D948DA">
          <w:rPr>
            <w:rStyle w:val="af1"/>
            <w:rFonts w:ascii="Times New Roman" w:hAnsi="Times New Roman" w:cs="Times New Roman"/>
            <w:sz w:val="24"/>
            <w:szCs w:val="24"/>
          </w:rPr>
          <w:t>www.dic</w:t>
        </w:r>
      </w:hyperlink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(Академик. Словари и энциклопедии). 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booksgid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</w:rPr>
        <w:t>.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948DA" w:rsidRPr="00D948DA">
        <w:rPr>
          <w:rFonts w:ascii="Times New Roman" w:hAnsi="Times New Roman" w:cs="Times New Roman"/>
          <w:sz w:val="24"/>
          <w:szCs w:val="24"/>
        </w:rPr>
        <w:t>Воок</w:t>
      </w:r>
      <w:proofErr w:type="spellEnd"/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948DA" w:rsidRPr="00D948DA">
        <w:rPr>
          <w:rFonts w:ascii="Times New Roman" w:hAnsi="Times New Roman" w:cs="Times New Roman"/>
          <w:sz w:val="24"/>
          <w:szCs w:val="24"/>
        </w:rPr>
        <w:t xml:space="preserve"> </w:t>
      </w:r>
      <w:r w:rsidR="00D948DA" w:rsidRPr="00D948DA">
        <w:rPr>
          <w:rFonts w:ascii="Times New Roman" w:hAnsi="Times New Roman" w:cs="Times New Roman"/>
          <w:sz w:val="24"/>
          <w:szCs w:val="24"/>
          <w:lang w:val="en-US"/>
        </w:rPr>
        <w:t>Gide</w:t>
      </w:r>
      <w:r w:rsidR="00D948DA" w:rsidRPr="00D948DA">
        <w:rPr>
          <w:rFonts w:ascii="Times New Roman" w:hAnsi="Times New Roman" w:cs="Times New Roman"/>
          <w:sz w:val="24"/>
          <w:szCs w:val="24"/>
        </w:rPr>
        <w:t>. Электронная библиотека).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8DA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948DA">
        <w:rPr>
          <w:rFonts w:ascii="Times New Roman" w:hAnsi="Times New Roman" w:cs="Times New Roman"/>
          <w:sz w:val="24"/>
          <w:szCs w:val="24"/>
        </w:rPr>
        <w:t>globalteka</w:t>
      </w:r>
      <w:proofErr w:type="spellEnd"/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>u (</w:t>
      </w:r>
      <w:proofErr w:type="spellStart"/>
      <w:r w:rsidRPr="00D948DA">
        <w:rPr>
          <w:rFonts w:ascii="Times New Roman" w:hAnsi="Times New Roman" w:cs="Times New Roman"/>
          <w:sz w:val="24"/>
          <w:szCs w:val="24"/>
        </w:rPr>
        <w:t>Глобалтека</w:t>
      </w:r>
      <w:proofErr w:type="spellEnd"/>
      <w:r w:rsidRPr="00D948DA">
        <w:rPr>
          <w:rFonts w:ascii="Times New Roman" w:hAnsi="Times New Roman" w:cs="Times New Roman"/>
          <w:sz w:val="24"/>
          <w:szCs w:val="24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D948DA">
          <w:rPr>
            <w:rStyle w:val="af1"/>
            <w:rFonts w:ascii="Times New Roman" w:hAnsi="Times New Roman" w:cs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 w:cs="Times New Roman"/>
          <w:sz w:val="24"/>
          <w:szCs w:val="24"/>
        </w:rPr>
        <w:t xml:space="preserve">. </w:t>
      </w:r>
      <w:r w:rsidRPr="00D948D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 w:cs="Times New Roman"/>
          <w:sz w:val="24"/>
          <w:szCs w:val="24"/>
        </w:rPr>
        <w:t xml:space="preserve">u (Лучшая учебная литература).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D948DA">
        <w:rPr>
          <w:rFonts w:ascii="Times New Roman" w:hAnsi="Times New Roman" w:cs="Times New Roman"/>
          <w:sz w:val="24"/>
          <w:szCs w:val="24"/>
        </w:rPr>
        <w:t>эффек-тивность</w:t>
      </w:r>
      <w:proofErr w:type="spellEnd"/>
      <w:proofErr w:type="gramEnd"/>
      <w:r w:rsidRPr="00D948DA">
        <w:rPr>
          <w:rFonts w:ascii="Times New Roman" w:hAnsi="Times New Roman" w:cs="Times New Roman"/>
          <w:sz w:val="24"/>
          <w:szCs w:val="24"/>
        </w:rPr>
        <w:t>). www.ru/book (Электронная библиотечная система).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48DA">
        <w:rPr>
          <w:rFonts w:ascii="Times New Roman" w:hAnsi="Times New Roman" w:cs="Times New Roman"/>
          <w:sz w:val="24"/>
          <w:szCs w:val="24"/>
        </w:rPr>
        <w:t xml:space="preserve">www.alleng.ru/edu/phys.htm (Образовательные ресурсы Интернета — Физика). </w:t>
      </w:r>
    </w:p>
    <w:p w:rsidR="00D948DA" w:rsidRPr="00D948DA" w:rsidRDefault="00D948DA" w:rsidP="00D948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48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D948DA">
        <w:rPr>
          <w:rFonts w:ascii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Pr="00D948DA">
        <w:rPr>
          <w:rFonts w:ascii="Times New Roman" w:hAnsi="Times New Roman" w:cs="Times New Roman"/>
          <w:i/>
          <w:sz w:val="24"/>
          <w:szCs w:val="24"/>
        </w:rPr>
        <w:t>Skype</w:t>
      </w:r>
      <w:proofErr w:type="spellEnd"/>
      <w:r w:rsidRPr="00D948DA">
        <w:rPr>
          <w:rFonts w:ascii="Times New Roman" w:hAnsi="Times New Roman" w:cs="Times New Roman"/>
          <w:i/>
          <w:sz w:val="24"/>
          <w:szCs w:val="24"/>
        </w:rPr>
        <w:t xml:space="preserve"> (режим доступа: https://www.skype.com/) 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D948DA">
        <w:rPr>
          <w:rFonts w:ascii="Times New Roman" w:hAnsi="Times New Roman" w:cs="Times New Roman"/>
          <w:i/>
          <w:sz w:val="24"/>
          <w:szCs w:val="24"/>
        </w:rPr>
        <w:t>Zoom</w:t>
      </w:r>
      <w:proofErr w:type="spellEnd"/>
      <w:r w:rsidRPr="00D948DA">
        <w:rPr>
          <w:rFonts w:ascii="Times New Roman" w:hAnsi="Times New Roman" w:cs="Times New Roman"/>
          <w:i/>
          <w:sz w:val="24"/>
          <w:szCs w:val="24"/>
        </w:rPr>
        <w:t xml:space="preserve"> (режим доступа: </w:t>
      </w:r>
      <w:hyperlink r:id="rId19" w:history="1">
        <w:r w:rsidRPr="00D948DA">
          <w:rPr>
            <w:rStyle w:val="af1"/>
            <w:rFonts w:ascii="Times New Roman" w:hAnsi="Times New Roman" w:cs="Times New Roman"/>
            <w:i/>
            <w:sz w:val="24"/>
            <w:szCs w:val="24"/>
          </w:rPr>
          <w:t>https://zoom.us/</w:t>
        </w:r>
      </w:hyperlink>
      <w:r w:rsidRPr="00D948DA">
        <w:rPr>
          <w:rFonts w:ascii="Times New Roman" w:hAnsi="Times New Roman" w:cs="Times New Roman"/>
          <w:i/>
          <w:sz w:val="24"/>
          <w:szCs w:val="24"/>
        </w:rPr>
        <w:t>)</w:t>
      </w:r>
    </w:p>
    <w:p w:rsidR="00D948DA" w:rsidRPr="00D948DA" w:rsidRDefault="00D948DA" w:rsidP="00D948DA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8DA">
        <w:rPr>
          <w:rFonts w:ascii="Times New Roman" w:hAnsi="Times New Roman" w:cs="Times New Roman"/>
          <w:i/>
          <w:sz w:val="24"/>
          <w:szCs w:val="24"/>
        </w:rPr>
        <w:t xml:space="preserve">3. https://disk.yandex.ru/ </w:t>
      </w: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48DA" w:rsidRDefault="00D948DA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7CFB" w:rsidRPr="00D948DA" w:rsidRDefault="00D57CFB" w:rsidP="00D948D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4.3 Общие требования к организации образовательного процесса</w:t>
      </w:r>
    </w:p>
    <w:p w:rsidR="002B5698" w:rsidRPr="00711BA9" w:rsidRDefault="002B5698" w:rsidP="00711BA9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</w:t>
      </w:r>
      <w:r w:rsidR="00B50EF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организациях,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профилю </w:t>
      </w:r>
      <w:r w:rsidR="00AB7317" w:rsidRPr="00AB7317">
        <w:rPr>
          <w:rFonts w:ascii="Times New Roman" w:eastAsia="Times New Roman" w:hAnsi="Times New Roman" w:cs="Times New Roman"/>
          <w:sz w:val="24"/>
          <w:szCs w:val="24"/>
          <w:lang w:eastAsia="ru-RU"/>
        </w:rPr>
        <w:t>08.01.14 Монтажник санитарно-технических, вентиляционных систем и оборудования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таких дисциплин как: «Охрана труда», «Физика», «Химия», «Основы инженерной графики», «Основы материаловедения», «Допуски и технические измерения», должно предшествовать освоению данного модуля или изучаться параллельно.</w:t>
      </w:r>
    </w:p>
    <w:p w:rsidR="002B5698" w:rsidRPr="00711BA9" w:rsidRDefault="002B5698" w:rsidP="00711B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Обязательным условием допуска к практике в рамках профессионального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освоение МДК03.01, для получения первичных профессиональных навыков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рамках данного профессионального модуля. </w:t>
      </w:r>
    </w:p>
    <w:p w:rsidR="002B5698" w:rsidRPr="00711BA9" w:rsidRDefault="002B5698" w:rsidP="00711BA9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очной формы получения образования    предусматриваются образовательным учреждением консультации.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ограничения регламентированы Перечнем медицинских противопоказаний Министерства здравоохранения Российской Федерации.</w:t>
      </w:r>
    </w:p>
    <w:p w:rsidR="002B5698" w:rsidRPr="00711BA9" w:rsidRDefault="002B569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698" w:rsidRPr="00711BA9" w:rsidRDefault="002B549E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5698"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:rsidR="002B5698" w:rsidRPr="00711BA9" w:rsidRDefault="002B5698" w:rsidP="00AB7317">
      <w:pPr>
        <w:numPr>
          <w:ilvl w:val="0"/>
          <w:numId w:val="14"/>
        </w:num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DA4793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электрогазосварочных и газосварочных работ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2B5698" w:rsidRPr="00711BA9" w:rsidRDefault="002B5698" w:rsidP="00AB7317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2B5698" w:rsidRPr="00711BA9" w:rsidRDefault="002B5698" w:rsidP="00711BA9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="00AB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2B5698" w:rsidRPr="00711BA9" w:rsidRDefault="002B5698" w:rsidP="00711BA9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hanging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B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11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711B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711B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2B5698" w:rsidRPr="00711BA9" w:rsidRDefault="002B5698" w:rsidP="00711BA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B48E7" w:rsidRPr="00711BA9" w:rsidRDefault="00302C06" w:rsidP="00711B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:rsidR="002B2078" w:rsidRPr="00711BA9" w:rsidRDefault="002B2078" w:rsidP="00711B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1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 проектов, исследований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FB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36B2C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рохождения учебной, производственной, преддипломной </w:t>
      </w:r>
      <w:r w:rsidR="002B549E"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практик, </w:t>
      </w:r>
      <w:r w:rsidR="002B549E" w:rsidRPr="00711B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2B2078" w:rsidRPr="00711BA9" w:rsidRDefault="002B2078" w:rsidP="0071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0"/>
        <w:gridCol w:w="4961"/>
      </w:tblGrid>
      <w:tr w:rsidR="007A70BC" w:rsidRPr="00711BA9" w:rsidTr="007A70BC">
        <w:tc>
          <w:tcPr>
            <w:tcW w:w="5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70BC" w:rsidRPr="00711BA9" w:rsidRDefault="007A70BC" w:rsidP="007A70BC">
            <w:pPr>
              <w:pStyle w:val="a9"/>
              <w:ind w:left="27" w:hanging="2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ПК 3.1. Выполнять типовые слесарные операции, применяемые при подготовке металла к сварке.  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A70BC">
            <w:pPr>
              <w:suppressAutoHyphens/>
              <w:spacing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3.2 Выполнять подготовку сварочного оборудования для выполнения электро-, газосварочных работ.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11BA9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П.К. 3.3.  Выполнять электродуговую сварку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узлов, деталей и трубопроводов из конструкционных и углеродистых сталей, чугуна, цветных металлов и сплавов      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выполнения лабораторных работ и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практических по междисциплинарному курсу. Выполнение практической работы квалификационного экзамена.</w:t>
            </w:r>
          </w:p>
        </w:tc>
      </w:tr>
      <w:tr w:rsidR="007A70BC" w:rsidRPr="00711BA9" w:rsidTr="007A70BC">
        <w:tc>
          <w:tcPr>
            <w:tcW w:w="5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A70BC" w:rsidRPr="00711BA9" w:rsidRDefault="007A70BC" w:rsidP="00711BA9">
            <w:pPr>
              <w:widowControl w:val="0"/>
              <w:suppressAutoHyphens/>
              <w:spacing w:line="240" w:lineRule="auto"/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П.К. 3.4.  Выполнять    газовую сварку узлов, деталей и трубопроводов из конструкционных и углеродистых сталей, чугуна, цветных метал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70BC" w:rsidRPr="00711BA9" w:rsidRDefault="007A70BC" w:rsidP="00711BA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лабораторных работ и практических по междисциплинарному курсу. Выполнение практической работы квалификационного экзамена.</w:t>
            </w:r>
          </w:p>
        </w:tc>
      </w:tr>
    </w:tbl>
    <w:p w:rsidR="00302C06" w:rsidRPr="00711BA9" w:rsidRDefault="00302C06" w:rsidP="00711BA9">
      <w:pPr>
        <w:pStyle w:val="a9"/>
        <w:ind w:firstLine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711BA9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профессиональных компетенций, но и развитие общих компетенций и обеспечивающих их умений.</w:t>
      </w:r>
    </w:p>
    <w:p w:rsidR="005B22CF" w:rsidRPr="00711BA9" w:rsidRDefault="005B22CF" w:rsidP="00711BA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5"/>
        <w:gridCol w:w="5670"/>
      </w:tblGrid>
      <w:tr w:rsidR="007A70BC" w:rsidRPr="00711BA9" w:rsidTr="003A52D2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ОК.3. Планировать и реализовывать собственное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Дифференциальные. зачеты по МДК, учебной и производственной практики.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квалификационного экзамена.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ОК.4. </w:t>
            </w:r>
            <w:r w:rsidRPr="00711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-Участие в культурно-массовых мероприятиях,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proofErr w:type="spellStart"/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одногруппникам</w:t>
            </w:r>
            <w:proofErr w:type="spellEnd"/>
            <w:r w:rsidRPr="00711BA9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7A70BC" w:rsidRPr="00711BA9" w:rsidTr="003A52D2"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lastRenderedPageBreak/>
              <w:t>-Подготовка мульти-меди иных презентаций.</w:t>
            </w:r>
          </w:p>
        </w:tc>
      </w:tr>
      <w:tr w:rsidR="007A70BC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ОК.6. 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7A70BC" w:rsidRPr="00711BA9" w:rsidRDefault="007A70BC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BA9">
              <w:rPr>
                <w:rFonts w:ascii="Times New Roman" w:hAnsi="Times New Roman" w:cs="Times New Roman"/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711BA9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- Участие в учебных, образовательных, воспитательных мероприятиях в рамках профессии</w:t>
            </w:r>
          </w:p>
          <w:p w:rsidR="007A70BC" w:rsidRPr="00711BA9" w:rsidRDefault="007A70BC" w:rsidP="0071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D00C5B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1DE" w:rsidRPr="000571DE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экологические темы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</w:t>
            </w:r>
          </w:p>
          <w:p w:rsidR="000571DE" w:rsidRPr="000571DE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-Стремление быть членом команды в спортивных соревнованиях, </w:t>
            </w:r>
          </w:p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 xml:space="preserve">-Проявление уважительного отношения к </w:t>
            </w:r>
            <w:proofErr w:type="spellStart"/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одногруппникам</w:t>
            </w:r>
            <w:proofErr w:type="spellEnd"/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, преподавателям, родителям и т. д.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0571DE" w:rsidP="00057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DE">
              <w:rPr>
                <w:rFonts w:ascii="Times New Roman" w:hAnsi="Times New Roman" w:cs="Times New Roman"/>
                <w:sz w:val="24"/>
                <w:szCs w:val="24"/>
              </w:rPr>
              <w:t>- выступление на занятиях с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общениями, защита презентаций; 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навыков работы с технической документацией, чертежами, технологическими картами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711BA9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0571D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ОК 11 Планировать предпринимательскую деятельность в профессиональной сфере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711BA9" w:rsidRDefault="00895F8E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демонстрация знаний основ предпринимательской деятельности.</w:t>
            </w:r>
          </w:p>
        </w:tc>
      </w:tr>
      <w:tr w:rsidR="000571DE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571DE" w:rsidRPr="003A52D2" w:rsidRDefault="000571DE" w:rsidP="00711BA9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1DE" w:rsidRPr="003A52D2" w:rsidRDefault="003A52D2" w:rsidP="00711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8: </w:t>
            </w:r>
            <w:r w:rsidRPr="004D09A5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4D09A5">
              <w:rPr>
                <w:rFonts w:ascii="Times New Roman" w:hAnsi="Times New Roman" w:cs="Times New Roman"/>
                <w:sz w:val="24"/>
                <w:szCs w:val="24"/>
              </w:rPr>
              <w:t>проектно</w:t>
            </w:r>
            <w:proofErr w:type="spellEnd"/>
            <w:r w:rsidRPr="004D09A5">
              <w:rPr>
                <w:rFonts w:ascii="Times New Roman" w:hAnsi="Times New Roman" w:cs="Times New Roman"/>
                <w:sz w:val="24"/>
                <w:szCs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резюме, </w:t>
            </w:r>
            <w:proofErr w:type="spellStart"/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9: Экономически активный, предприимчивый, готовый к </w:t>
            </w:r>
            <w:proofErr w:type="spellStart"/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</w:t>
            </w:r>
            <w:proofErr w:type="spellStart"/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</w:t>
            </w:r>
            <w:proofErr w:type="spellStart"/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16: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резюме, </w:t>
            </w:r>
            <w:proofErr w:type="spellStart"/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7F0A68" w:rsidRPr="007F0A68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7F0A68" w:rsidP="007F0A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A68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AB7317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7317" w:rsidRPr="004D09A5" w:rsidRDefault="00AB7317" w:rsidP="00C06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 xml:space="preserve">  - выполнение резюме, </w:t>
            </w:r>
            <w:proofErr w:type="spellStart"/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3A52D2" w:rsidRPr="003A52D2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решение кейсов, тестов;</w:t>
            </w:r>
          </w:p>
          <w:p w:rsidR="00AB7317" w:rsidRPr="00711BA9" w:rsidRDefault="003A52D2" w:rsidP="003A5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D2">
              <w:rPr>
                <w:rFonts w:ascii="Times New Roman" w:hAnsi="Times New Roman" w:cs="Times New Roman"/>
                <w:sz w:val="24"/>
                <w:szCs w:val="24"/>
              </w:rPr>
              <w:t>- за сообщения, рефераты при выполнении самостоятельной работы;</w:t>
            </w:r>
          </w:p>
        </w:tc>
      </w:tr>
      <w:tr w:rsidR="003A52D2" w:rsidRPr="00711BA9" w:rsidTr="003A52D2">
        <w:trPr>
          <w:trHeight w:val="420"/>
        </w:trPr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52D2" w:rsidRPr="003A52D2" w:rsidRDefault="003A52D2" w:rsidP="003A52D2">
            <w:pPr>
              <w:rPr>
                <w:rFonts w:ascii="Times New Roman" w:hAnsi="Times New Roman" w:cs="Times New Roman"/>
              </w:rPr>
            </w:pPr>
            <w:r w:rsidRPr="003A52D2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</w:tbl>
    <w:p w:rsidR="00302C06" w:rsidRPr="00711BA9" w:rsidRDefault="00302C06" w:rsidP="00711BA9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698" w:rsidRPr="00711BA9" w:rsidRDefault="00EB48E7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5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52D2" w:rsidRPr="003A52D2" w:rsidRDefault="002B5698" w:rsidP="003A52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A52D2" w:rsidRPr="003A52D2" w:rsidSect="00EB48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8B" w:rsidRDefault="00403F8B">
      <w:pPr>
        <w:spacing w:after="0" w:line="240" w:lineRule="auto"/>
      </w:pPr>
      <w:r>
        <w:separator/>
      </w:r>
    </w:p>
  </w:endnote>
  <w:endnote w:type="continuationSeparator" w:id="0">
    <w:p w:rsidR="00403F8B" w:rsidRDefault="0040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31D" w:rsidRDefault="0088431D" w:rsidP="00962A7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431D" w:rsidRDefault="0088431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7065934"/>
      <w:docPartObj>
        <w:docPartGallery w:val="Page Numbers (Bottom of Page)"/>
        <w:docPartUnique/>
      </w:docPartObj>
    </w:sdtPr>
    <w:sdtEndPr/>
    <w:sdtContent>
      <w:p w:rsidR="0088431D" w:rsidRDefault="008843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DFC">
          <w:rPr>
            <w:noProof/>
          </w:rPr>
          <w:t>10</w:t>
        </w:r>
        <w:r>
          <w:fldChar w:fldCharType="end"/>
        </w:r>
      </w:p>
    </w:sdtContent>
  </w:sdt>
  <w:p w:rsidR="0088431D" w:rsidRDefault="0088431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8B" w:rsidRDefault="00403F8B">
      <w:pPr>
        <w:spacing w:after="0" w:line="240" w:lineRule="auto"/>
      </w:pPr>
      <w:r>
        <w:separator/>
      </w:r>
    </w:p>
  </w:footnote>
  <w:footnote w:type="continuationSeparator" w:id="0">
    <w:p w:rsidR="00403F8B" w:rsidRDefault="0040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86AA9"/>
    <w:multiLevelType w:val="multilevel"/>
    <w:tmpl w:val="53E00CF6"/>
    <w:lvl w:ilvl="0">
      <w:start w:val="69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9C6A7E"/>
    <w:multiLevelType w:val="hybridMultilevel"/>
    <w:tmpl w:val="44CA84D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40D"/>
    <w:multiLevelType w:val="multilevel"/>
    <w:tmpl w:val="420A0330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E73FF"/>
    <w:multiLevelType w:val="hybridMultilevel"/>
    <w:tmpl w:val="884EBC7C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F4C57"/>
    <w:multiLevelType w:val="hybridMultilevel"/>
    <w:tmpl w:val="D874673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45CB"/>
    <w:multiLevelType w:val="multilevel"/>
    <w:tmpl w:val="62642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F73E5"/>
    <w:multiLevelType w:val="hybridMultilevel"/>
    <w:tmpl w:val="19E25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2794F"/>
    <w:multiLevelType w:val="hybridMultilevel"/>
    <w:tmpl w:val="40183974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91EDB"/>
    <w:multiLevelType w:val="hybridMultilevel"/>
    <w:tmpl w:val="022215B6"/>
    <w:lvl w:ilvl="0" w:tplc="4352FC5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6F6562"/>
    <w:multiLevelType w:val="hybridMultilevel"/>
    <w:tmpl w:val="402A095A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D2021"/>
    <w:multiLevelType w:val="multilevel"/>
    <w:tmpl w:val="B5AA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A0169"/>
    <w:multiLevelType w:val="multilevel"/>
    <w:tmpl w:val="89C0F27A"/>
    <w:lvl w:ilvl="0">
      <w:start w:val="6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8D23EB"/>
    <w:multiLevelType w:val="hybridMultilevel"/>
    <w:tmpl w:val="515EE8D4"/>
    <w:lvl w:ilvl="0" w:tplc="AB16D542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6C61F67"/>
    <w:multiLevelType w:val="hybridMultilevel"/>
    <w:tmpl w:val="CF06C6DC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D0C12"/>
    <w:multiLevelType w:val="hybridMultilevel"/>
    <w:tmpl w:val="54A2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72F54"/>
    <w:multiLevelType w:val="hybridMultilevel"/>
    <w:tmpl w:val="ED64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983"/>
    <w:multiLevelType w:val="hybridMultilevel"/>
    <w:tmpl w:val="1722EC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76461"/>
    <w:multiLevelType w:val="hybridMultilevel"/>
    <w:tmpl w:val="42BEFBCC"/>
    <w:lvl w:ilvl="0" w:tplc="7158C53A">
      <w:start w:val="1"/>
      <w:numFmt w:val="decimal"/>
      <w:lvlText w:val="%1."/>
      <w:lvlJc w:val="left"/>
      <w:pPr>
        <w:ind w:left="12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40B3CAF"/>
    <w:multiLevelType w:val="hybridMultilevel"/>
    <w:tmpl w:val="66C4F742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16D5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03C8D"/>
    <w:multiLevelType w:val="hybridMultilevel"/>
    <w:tmpl w:val="5BD2D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7679598E"/>
    <w:multiLevelType w:val="hybridMultilevel"/>
    <w:tmpl w:val="113EE35C"/>
    <w:lvl w:ilvl="0" w:tplc="880EE08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6A039F7"/>
    <w:multiLevelType w:val="hybridMultilevel"/>
    <w:tmpl w:val="D97A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F1443"/>
    <w:multiLevelType w:val="hybridMultilevel"/>
    <w:tmpl w:val="266A2096"/>
    <w:lvl w:ilvl="0" w:tplc="69EC1F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72AF4"/>
    <w:multiLevelType w:val="hybridMultilevel"/>
    <w:tmpl w:val="A53C9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020CD"/>
    <w:multiLevelType w:val="multilevel"/>
    <w:tmpl w:val="01CC5CB2"/>
    <w:lvl w:ilvl="0">
      <w:start w:val="6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5"/>
  </w:num>
  <w:num w:numId="5">
    <w:abstractNumId w:val="8"/>
  </w:num>
  <w:num w:numId="6">
    <w:abstractNumId w:val="14"/>
  </w:num>
  <w:num w:numId="7">
    <w:abstractNumId w:val="22"/>
  </w:num>
  <w:num w:numId="8">
    <w:abstractNumId w:val="15"/>
  </w:num>
  <w:num w:numId="9">
    <w:abstractNumId w:val="4"/>
  </w:num>
  <w:num w:numId="10">
    <w:abstractNumId w:val="17"/>
  </w:num>
  <w:num w:numId="11">
    <w:abstractNumId w:val="2"/>
  </w:num>
  <w:num w:numId="12">
    <w:abstractNumId w:val="19"/>
  </w:num>
  <w:num w:numId="13">
    <w:abstractNumId w:val="23"/>
  </w:num>
  <w:num w:numId="14">
    <w:abstractNumId w:val="0"/>
  </w:num>
  <w:num w:numId="15">
    <w:abstractNumId w:val="20"/>
  </w:num>
  <w:num w:numId="16">
    <w:abstractNumId w:val="18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9"/>
  </w:num>
  <w:num w:numId="20">
    <w:abstractNumId w:val="13"/>
  </w:num>
  <w:num w:numId="21">
    <w:abstractNumId w:val="21"/>
  </w:num>
  <w:num w:numId="22">
    <w:abstractNumId w:val="25"/>
  </w:num>
  <w:num w:numId="23">
    <w:abstractNumId w:val="12"/>
  </w:num>
  <w:num w:numId="24">
    <w:abstractNumId w:val="3"/>
  </w:num>
  <w:num w:numId="25">
    <w:abstractNumId w:val="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06"/>
    <w:rsid w:val="00002A1C"/>
    <w:rsid w:val="000271D1"/>
    <w:rsid w:val="000571DE"/>
    <w:rsid w:val="000827C0"/>
    <w:rsid w:val="000A1DAC"/>
    <w:rsid w:val="000C08E6"/>
    <w:rsid w:val="000D51E7"/>
    <w:rsid w:val="001417AC"/>
    <w:rsid w:val="00166A77"/>
    <w:rsid w:val="00182827"/>
    <w:rsid w:val="00185070"/>
    <w:rsid w:val="00195DE9"/>
    <w:rsid w:val="001E29CE"/>
    <w:rsid w:val="001F6050"/>
    <w:rsid w:val="00234419"/>
    <w:rsid w:val="002A343E"/>
    <w:rsid w:val="002B2078"/>
    <w:rsid w:val="002B549E"/>
    <w:rsid w:val="002B5698"/>
    <w:rsid w:val="002C10CC"/>
    <w:rsid w:val="002D7C45"/>
    <w:rsid w:val="00302C06"/>
    <w:rsid w:val="00302DF3"/>
    <w:rsid w:val="0031188E"/>
    <w:rsid w:val="003460E1"/>
    <w:rsid w:val="003502FE"/>
    <w:rsid w:val="00372084"/>
    <w:rsid w:val="003A52D2"/>
    <w:rsid w:val="003C4280"/>
    <w:rsid w:val="003F48EE"/>
    <w:rsid w:val="00403F8B"/>
    <w:rsid w:val="004345B0"/>
    <w:rsid w:val="004631C1"/>
    <w:rsid w:val="00492900"/>
    <w:rsid w:val="004A419F"/>
    <w:rsid w:val="004B2913"/>
    <w:rsid w:val="004C509F"/>
    <w:rsid w:val="005038CF"/>
    <w:rsid w:val="005139BE"/>
    <w:rsid w:val="0053007C"/>
    <w:rsid w:val="00545D1C"/>
    <w:rsid w:val="005732FA"/>
    <w:rsid w:val="00573CEB"/>
    <w:rsid w:val="00594A8A"/>
    <w:rsid w:val="005B22CF"/>
    <w:rsid w:val="005E5DE4"/>
    <w:rsid w:val="0064655D"/>
    <w:rsid w:val="00684AFE"/>
    <w:rsid w:val="006C0EAD"/>
    <w:rsid w:val="006F6AC1"/>
    <w:rsid w:val="00700986"/>
    <w:rsid w:val="00711BA9"/>
    <w:rsid w:val="00715661"/>
    <w:rsid w:val="007415D3"/>
    <w:rsid w:val="007612DF"/>
    <w:rsid w:val="00762577"/>
    <w:rsid w:val="00762E7E"/>
    <w:rsid w:val="00794FF8"/>
    <w:rsid w:val="007A5A85"/>
    <w:rsid w:val="007A70BC"/>
    <w:rsid w:val="007B1051"/>
    <w:rsid w:val="007B2E26"/>
    <w:rsid w:val="007C2A7B"/>
    <w:rsid w:val="007E2726"/>
    <w:rsid w:val="007F0A68"/>
    <w:rsid w:val="007F5590"/>
    <w:rsid w:val="007F5793"/>
    <w:rsid w:val="00827DD3"/>
    <w:rsid w:val="00862317"/>
    <w:rsid w:val="00863D9D"/>
    <w:rsid w:val="00866BCE"/>
    <w:rsid w:val="0088431D"/>
    <w:rsid w:val="00891E95"/>
    <w:rsid w:val="00895F8E"/>
    <w:rsid w:val="00896E7D"/>
    <w:rsid w:val="008A0816"/>
    <w:rsid w:val="008E79DB"/>
    <w:rsid w:val="00921653"/>
    <w:rsid w:val="009318E8"/>
    <w:rsid w:val="009404B9"/>
    <w:rsid w:val="009540BA"/>
    <w:rsid w:val="00954294"/>
    <w:rsid w:val="00962A79"/>
    <w:rsid w:val="009656A7"/>
    <w:rsid w:val="00973DBC"/>
    <w:rsid w:val="009751DB"/>
    <w:rsid w:val="00977BFD"/>
    <w:rsid w:val="00996CCB"/>
    <w:rsid w:val="009E2E6E"/>
    <w:rsid w:val="00A1663B"/>
    <w:rsid w:val="00A3594F"/>
    <w:rsid w:val="00A377AD"/>
    <w:rsid w:val="00A41C67"/>
    <w:rsid w:val="00A565E2"/>
    <w:rsid w:val="00A66B5A"/>
    <w:rsid w:val="00AA1C5D"/>
    <w:rsid w:val="00AB7317"/>
    <w:rsid w:val="00AF2E2A"/>
    <w:rsid w:val="00B031F5"/>
    <w:rsid w:val="00B207CD"/>
    <w:rsid w:val="00B21214"/>
    <w:rsid w:val="00B274D3"/>
    <w:rsid w:val="00B34BD2"/>
    <w:rsid w:val="00B41579"/>
    <w:rsid w:val="00B50EF3"/>
    <w:rsid w:val="00B521F5"/>
    <w:rsid w:val="00B62DFC"/>
    <w:rsid w:val="00BE4F8B"/>
    <w:rsid w:val="00BF08EF"/>
    <w:rsid w:val="00BF5E2D"/>
    <w:rsid w:val="00BF6BA1"/>
    <w:rsid w:val="00C014AD"/>
    <w:rsid w:val="00C06A11"/>
    <w:rsid w:val="00C30060"/>
    <w:rsid w:val="00C50C69"/>
    <w:rsid w:val="00C51F22"/>
    <w:rsid w:val="00CA089F"/>
    <w:rsid w:val="00CB486D"/>
    <w:rsid w:val="00D00C5B"/>
    <w:rsid w:val="00D16D3B"/>
    <w:rsid w:val="00D21146"/>
    <w:rsid w:val="00D24C56"/>
    <w:rsid w:val="00D33DE2"/>
    <w:rsid w:val="00D57CFB"/>
    <w:rsid w:val="00D6700A"/>
    <w:rsid w:val="00D948DA"/>
    <w:rsid w:val="00DA4793"/>
    <w:rsid w:val="00DE1F70"/>
    <w:rsid w:val="00E0048F"/>
    <w:rsid w:val="00E51812"/>
    <w:rsid w:val="00E75A1B"/>
    <w:rsid w:val="00E8025B"/>
    <w:rsid w:val="00EA7A79"/>
    <w:rsid w:val="00EB48E7"/>
    <w:rsid w:val="00EB4C21"/>
    <w:rsid w:val="00EF4FA1"/>
    <w:rsid w:val="00EF667A"/>
    <w:rsid w:val="00F14AA3"/>
    <w:rsid w:val="00F36B2C"/>
    <w:rsid w:val="00F52E83"/>
    <w:rsid w:val="00F66FEF"/>
    <w:rsid w:val="00F76B31"/>
    <w:rsid w:val="00F876B7"/>
    <w:rsid w:val="00FA4DB7"/>
    <w:rsid w:val="00FB0440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93FDC-B477-48A8-93C1-5E5E8CFA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14"/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962A7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2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2C06"/>
  </w:style>
  <w:style w:type="paragraph" w:customStyle="1" w:styleId="a4">
    <w:name w:val="Содержимое таблицы"/>
    <w:basedOn w:val="a"/>
    <w:rsid w:val="00962A79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62A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6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962A79"/>
  </w:style>
  <w:style w:type="paragraph" w:styleId="a8">
    <w:name w:val="List Paragraph"/>
    <w:basedOn w:val="a"/>
    <w:uiPriority w:val="34"/>
    <w:qFormat/>
    <w:rsid w:val="002A343E"/>
    <w:pPr>
      <w:ind w:left="720"/>
      <w:contextualSpacing/>
    </w:pPr>
  </w:style>
  <w:style w:type="paragraph" w:styleId="a9">
    <w:name w:val="No Spacing"/>
    <w:link w:val="aa"/>
    <w:uiPriority w:val="99"/>
    <w:qFormat/>
    <w:rsid w:val="00EB48E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9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0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52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21F5"/>
  </w:style>
  <w:style w:type="table" w:customStyle="1" w:styleId="2">
    <w:name w:val="Сетка таблицы2"/>
    <w:basedOn w:val="a1"/>
    <w:next w:val="af"/>
    <w:uiPriority w:val="59"/>
    <w:rsid w:val="002B54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2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99"/>
    <w:qFormat/>
    <w:rsid w:val="00FA4DB7"/>
    <w:rPr>
      <w:rFonts w:cs="Times New Roman"/>
      <w:i/>
    </w:rPr>
  </w:style>
  <w:style w:type="character" w:customStyle="1" w:styleId="aa">
    <w:name w:val="Без интервала Знак"/>
    <w:link w:val="a9"/>
    <w:uiPriority w:val="99"/>
    <w:locked/>
    <w:rsid w:val="00FA4DB7"/>
  </w:style>
  <w:style w:type="character" w:styleId="af1">
    <w:name w:val="Hyperlink"/>
    <w:basedOn w:val="a0"/>
    <w:uiPriority w:val="99"/>
    <w:unhideWhenUsed/>
    <w:rsid w:val="00A166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20268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5197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2161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B014-2640-462D-BC4F-C58BC0CF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23</Pages>
  <Words>6870</Words>
  <Characters>39164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51</cp:revision>
  <cp:lastPrinted>2021-11-01T12:15:00Z</cp:lastPrinted>
  <dcterms:created xsi:type="dcterms:W3CDTF">2018-10-11T11:34:00Z</dcterms:created>
  <dcterms:modified xsi:type="dcterms:W3CDTF">2022-03-31T06:20:00Z</dcterms:modified>
</cp:coreProperties>
</file>